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31C" w:rsidRDefault="005E531C">
      <w:pPr>
        <w:pStyle w:val="a3"/>
        <w:spacing w:before="5"/>
        <w:ind w:left="0" w:firstLine="0"/>
        <w:jc w:val="left"/>
        <w:rPr>
          <w:sz w:val="2"/>
        </w:rPr>
      </w:pPr>
    </w:p>
    <w:p w:rsidR="005E531C" w:rsidRDefault="00461F0E">
      <w:pPr>
        <w:pStyle w:val="a4"/>
        <w:spacing w:line="271" w:lineRule="auto"/>
        <w:rPr>
          <w:sz w:val="24"/>
        </w:rPr>
        <w:sectPr w:rsidR="005E531C">
          <w:type w:val="continuous"/>
          <w:pgSz w:w="11910" w:h="16840"/>
          <w:pgMar w:top="920" w:right="566" w:bottom="280" w:left="992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573520" cy="928400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520" cy="9284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31C" w:rsidRDefault="001B474B">
      <w:pPr>
        <w:pStyle w:val="a4"/>
        <w:numPr>
          <w:ilvl w:val="0"/>
          <w:numId w:val="8"/>
        </w:numPr>
        <w:tabs>
          <w:tab w:val="left" w:pos="837"/>
          <w:tab w:val="left" w:pos="2817"/>
          <w:tab w:val="left" w:pos="4703"/>
          <w:tab w:val="left" w:pos="5559"/>
          <w:tab w:val="left" w:pos="7256"/>
          <w:tab w:val="left" w:pos="8120"/>
          <w:tab w:val="left" w:pos="9940"/>
        </w:tabs>
        <w:spacing w:before="76" w:line="271" w:lineRule="auto"/>
        <w:ind w:right="275"/>
        <w:jc w:val="left"/>
        <w:rPr>
          <w:sz w:val="24"/>
        </w:rPr>
      </w:pPr>
      <w:r>
        <w:rPr>
          <w:spacing w:val="-2"/>
          <w:sz w:val="24"/>
        </w:rPr>
        <w:lastRenderedPageBreak/>
        <w:t>предупреждение</w:t>
      </w:r>
      <w:r>
        <w:rPr>
          <w:sz w:val="24"/>
        </w:rPr>
        <w:tab/>
      </w:r>
      <w:r>
        <w:rPr>
          <w:spacing w:val="-2"/>
          <w:sz w:val="24"/>
        </w:rPr>
        <w:t>(профилактика)</w:t>
      </w:r>
      <w:r>
        <w:rPr>
          <w:sz w:val="24"/>
        </w:rPr>
        <w:tab/>
      </w:r>
      <w:r>
        <w:rPr>
          <w:spacing w:val="-4"/>
          <w:sz w:val="24"/>
        </w:rPr>
        <w:t>среди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 w:rsidR="00EB620D"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2"/>
          <w:sz w:val="24"/>
        </w:rPr>
        <w:t>инфекционных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неинфекционных заболеваний, связанных с фактором питания;</w:t>
      </w:r>
    </w:p>
    <w:p w:rsidR="005E531C" w:rsidRDefault="001B474B">
      <w:pPr>
        <w:pStyle w:val="a4"/>
        <w:numPr>
          <w:ilvl w:val="0"/>
          <w:numId w:val="8"/>
        </w:numPr>
        <w:tabs>
          <w:tab w:val="left" w:pos="836"/>
        </w:tabs>
        <w:spacing w:before="30"/>
        <w:ind w:left="836" w:hanging="143"/>
        <w:jc w:val="left"/>
        <w:rPr>
          <w:sz w:val="24"/>
        </w:rPr>
      </w:pPr>
      <w:r>
        <w:rPr>
          <w:sz w:val="24"/>
        </w:rPr>
        <w:t>пропагандапринциповздоровогоиполноценного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8"/>
        </w:numPr>
        <w:tabs>
          <w:tab w:val="left" w:pos="837"/>
        </w:tabs>
        <w:spacing w:line="268" w:lineRule="auto"/>
        <w:ind w:right="282"/>
        <w:jc w:val="left"/>
        <w:rPr>
          <w:sz w:val="24"/>
        </w:rPr>
      </w:pPr>
      <w:r>
        <w:rPr>
          <w:sz w:val="24"/>
        </w:rPr>
        <w:t>социальная поддержка детей из социально незащищенных, малообеспеченных и семей, попавших в трудные жизненные ситуации;</w:t>
      </w:r>
    </w:p>
    <w:p w:rsidR="005E531C" w:rsidRDefault="001B474B">
      <w:pPr>
        <w:pStyle w:val="a4"/>
        <w:numPr>
          <w:ilvl w:val="0"/>
          <w:numId w:val="8"/>
        </w:numPr>
        <w:tabs>
          <w:tab w:val="left" w:pos="837"/>
        </w:tabs>
        <w:spacing w:before="13" w:line="268" w:lineRule="auto"/>
        <w:ind w:right="279"/>
        <w:jc w:val="left"/>
        <w:rPr>
          <w:sz w:val="24"/>
        </w:rPr>
      </w:pPr>
      <w:r>
        <w:rPr>
          <w:sz w:val="24"/>
        </w:rPr>
        <w:t>использованиебюджетныхсредств,выделяемыхнаорганизациюпитания,всоответствии с требованиями действующего законодательства Российской Федерации.</w:t>
      </w:r>
    </w:p>
    <w:p w:rsidR="005E531C" w:rsidRDefault="005E531C">
      <w:pPr>
        <w:pStyle w:val="a3"/>
        <w:spacing w:before="245"/>
        <w:ind w:left="0" w:firstLine="0"/>
        <w:jc w:val="left"/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3379"/>
        </w:tabs>
        <w:ind w:left="3379" w:hanging="240"/>
        <w:jc w:val="both"/>
      </w:pPr>
      <w:r>
        <w:t xml:space="preserve">Порядокорганизациипитанияв </w:t>
      </w:r>
      <w:r>
        <w:rPr>
          <w:spacing w:val="-4"/>
        </w:rPr>
        <w:t>лицее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74"/>
        </w:tabs>
        <w:spacing w:before="17" w:line="268" w:lineRule="auto"/>
        <w:ind w:right="275" w:hanging="10"/>
        <w:jc w:val="both"/>
        <w:rPr>
          <w:sz w:val="24"/>
        </w:rPr>
      </w:pPr>
      <w:r>
        <w:rPr>
          <w:sz w:val="24"/>
        </w:rPr>
        <w:t xml:space="preserve">Организация питания обучающихся в </w:t>
      </w:r>
      <w:r w:rsidR="00EB620D">
        <w:rPr>
          <w:sz w:val="24"/>
        </w:rPr>
        <w:t>школе</w:t>
      </w:r>
      <w:r>
        <w:rPr>
          <w:sz w:val="24"/>
        </w:rPr>
        <w:t xml:space="preserve"> является обязательным направлением деятельности учреждения.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57"/>
        </w:tabs>
        <w:spacing w:before="14" w:line="271" w:lineRule="auto"/>
        <w:ind w:right="270" w:hanging="10"/>
        <w:jc w:val="both"/>
        <w:rPr>
          <w:sz w:val="24"/>
        </w:rPr>
      </w:pPr>
      <w:r>
        <w:rPr>
          <w:sz w:val="24"/>
        </w:rPr>
        <w:t>Порядок поставки продуктов питания определяется договором (контрактом) между поставщиком и лицеем.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207"/>
        </w:tabs>
        <w:spacing w:before="10" w:line="268" w:lineRule="auto"/>
        <w:ind w:right="274" w:hanging="10"/>
        <w:jc w:val="both"/>
        <w:rPr>
          <w:sz w:val="24"/>
        </w:rPr>
      </w:pPr>
      <w:r>
        <w:rPr>
          <w:sz w:val="24"/>
        </w:rPr>
        <w:t xml:space="preserve">Обучающиеся по образовательным программам начального общего образования обеспечиваются не менее одного раза в день бесплатным горячим питанием, предусматривающим наличие горячего блюда, за счет бюджетных ассигнований федеральногобюджета,бюджетовсубъектовРоссийскойФедерации,местныхбюджетови иных источников финансирования, предусмотренных законодательством Российской </w:t>
      </w:r>
      <w:r>
        <w:rPr>
          <w:spacing w:val="-2"/>
          <w:sz w:val="24"/>
        </w:rPr>
        <w:t>Федерации.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242"/>
        </w:tabs>
        <w:spacing w:before="17" w:line="271" w:lineRule="auto"/>
        <w:ind w:right="274" w:firstLine="50"/>
        <w:jc w:val="both"/>
        <w:rPr>
          <w:sz w:val="24"/>
        </w:rPr>
      </w:pPr>
      <w:r>
        <w:rPr>
          <w:sz w:val="24"/>
        </w:rPr>
        <w:t>Обеспечение питанием обучающихся за счет бюджетных ассигнований бюджета Республики Татарстан осуществляется в случаях и в порядке, которые установлены органамигосударственнойвластиРеспубликиТатарстан,обучающихсязасчетбюджетных ассигнованийместныхбюджетов-органамиместногосамоуправленияНовошешминского муниципального района.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267"/>
        </w:tabs>
        <w:spacing w:before="6" w:line="268" w:lineRule="auto"/>
        <w:ind w:right="276" w:hanging="10"/>
        <w:jc w:val="both"/>
        <w:rPr>
          <w:sz w:val="24"/>
        </w:rPr>
      </w:pPr>
      <w:r>
        <w:rPr>
          <w:sz w:val="24"/>
        </w:rPr>
        <w:t xml:space="preserve">Администрация </w:t>
      </w:r>
      <w:r w:rsidR="00EB620D">
        <w:rPr>
          <w:sz w:val="24"/>
        </w:rPr>
        <w:t>школы</w:t>
      </w:r>
      <w:r>
        <w:rPr>
          <w:sz w:val="24"/>
        </w:rPr>
        <w:t xml:space="preserve"> обеспечивает принятие организационно-управленческих решений, направленных на обеспечение горячим питанием обучающихся, пропаганде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</w:t>
      </w:r>
      <w:r>
        <w:rPr>
          <w:spacing w:val="-2"/>
          <w:sz w:val="24"/>
        </w:rPr>
        <w:t>обучающихся.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23"/>
        </w:tabs>
        <w:spacing w:before="17" w:line="271" w:lineRule="auto"/>
        <w:ind w:right="273" w:hanging="10"/>
        <w:jc w:val="both"/>
        <w:rPr>
          <w:sz w:val="24"/>
        </w:rPr>
      </w:pPr>
      <w:r>
        <w:rPr>
          <w:sz w:val="24"/>
        </w:rPr>
        <w:t xml:space="preserve">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</w:t>
      </w:r>
      <w:r>
        <w:rPr>
          <w:spacing w:val="-2"/>
          <w:sz w:val="24"/>
        </w:rPr>
        <w:t>продукции.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54"/>
        </w:tabs>
        <w:spacing w:before="8" w:line="268" w:lineRule="auto"/>
        <w:ind w:right="284" w:hanging="10"/>
        <w:jc w:val="both"/>
        <w:rPr>
          <w:sz w:val="24"/>
        </w:rPr>
      </w:pPr>
      <w:r>
        <w:rPr>
          <w:sz w:val="24"/>
        </w:rPr>
        <w:t>Суточные пробы должны храниться не менее 48 часов в специально отведенном в холодильнике месте/холодильнике при температуре от +2°С до +6°С.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246"/>
        </w:tabs>
        <w:spacing w:before="13" w:line="271" w:lineRule="auto"/>
        <w:ind w:right="278" w:hanging="10"/>
        <w:jc w:val="both"/>
        <w:rPr>
          <w:sz w:val="24"/>
        </w:rPr>
      </w:pPr>
      <w:r>
        <w:rPr>
          <w:sz w:val="24"/>
        </w:rPr>
        <w:t xml:space="preserve">Проверку качества пищи, соблюдение рецептур и технологических режимов осуществляет </w:t>
      </w:r>
      <w:proofErr w:type="spellStart"/>
      <w:r>
        <w:rPr>
          <w:sz w:val="24"/>
        </w:rPr>
        <w:t>бракеражная</w:t>
      </w:r>
      <w:proofErr w:type="spellEnd"/>
      <w:r>
        <w:rPr>
          <w:sz w:val="24"/>
        </w:rPr>
        <w:t xml:space="preserve"> комиссия. Результаты контроля регистрируются в журнале бракеража готовой пищевой продукции лицея.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57"/>
        </w:tabs>
        <w:spacing w:before="8" w:line="268" w:lineRule="auto"/>
        <w:ind w:right="283" w:hanging="10"/>
        <w:jc w:val="both"/>
        <w:rPr>
          <w:sz w:val="24"/>
        </w:rPr>
      </w:pPr>
      <w:r>
        <w:rPr>
          <w:sz w:val="24"/>
        </w:rPr>
        <w:t>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5E531C" w:rsidRDefault="001B474B">
      <w:pPr>
        <w:pStyle w:val="a4"/>
        <w:numPr>
          <w:ilvl w:val="0"/>
          <w:numId w:val="9"/>
        </w:numPr>
        <w:tabs>
          <w:tab w:val="left" w:pos="841"/>
        </w:tabs>
        <w:spacing w:before="13"/>
        <w:ind w:left="841" w:hanging="148"/>
        <w:rPr>
          <w:sz w:val="24"/>
        </w:rPr>
      </w:pPr>
      <w:r>
        <w:rPr>
          <w:sz w:val="24"/>
        </w:rPr>
        <w:t>использованиезапрещенныхпищевых</w:t>
      </w:r>
      <w:r>
        <w:rPr>
          <w:spacing w:val="-2"/>
          <w:sz w:val="24"/>
        </w:rPr>
        <w:t>продуктов;</w:t>
      </w:r>
    </w:p>
    <w:p w:rsidR="005E531C" w:rsidRDefault="001B474B">
      <w:pPr>
        <w:pStyle w:val="a4"/>
        <w:numPr>
          <w:ilvl w:val="0"/>
          <w:numId w:val="9"/>
        </w:numPr>
        <w:tabs>
          <w:tab w:val="left" w:pos="841"/>
        </w:tabs>
        <w:ind w:left="841" w:hanging="148"/>
        <w:rPr>
          <w:sz w:val="24"/>
        </w:rPr>
      </w:pPr>
      <w:r>
        <w:rPr>
          <w:sz w:val="24"/>
        </w:rPr>
        <w:t>использованиеостатковпищиотпредыдущегоприемаипищи,приготовленной</w:t>
      </w:r>
      <w:r>
        <w:rPr>
          <w:spacing w:val="-2"/>
          <w:sz w:val="24"/>
        </w:rPr>
        <w:t>накануне;</w:t>
      </w:r>
    </w:p>
    <w:p w:rsidR="005E531C" w:rsidRDefault="001B474B">
      <w:pPr>
        <w:pStyle w:val="a4"/>
        <w:numPr>
          <w:ilvl w:val="1"/>
          <w:numId w:val="9"/>
        </w:numPr>
        <w:tabs>
          <w:tab w:val="left" w:pos="984"/>
        </w:tabs>
        <w:spacing w:before="34" w:line="280" w:lineRule="auto"/>
        <w:ind w:right="1703" w:firstLine="148"/>
        <w:rPr>
          <w:sz w:val="24"/>
        </w:rPr>
      </w:pPr>
      <w:r>
        <w:rPr>
          <w:sz w:val="24"/>
        </w:rPr>
        <w:t>пищевыхпродуктовсистекшимисрокамигодностииявнымипризнаками недоброкачественности (порчи);</w:t>
      </w:r>
    </w:p>
    <w:p w:rsidR="005E531C" w:rsidRDefault="001B474B">
      <w:pPr>
        <w:pStyle w:val="a4"/>
        <w:numPr>
          <w:ilvl w:val="0"/>
          <w:numId w:val="9"/>
        </w:numPr>
        <w:tabs>
          <w:tab w:val="left" w:pos="841"/>
        </w:tabs>
        <w:spacing w:before="0" w:line="273" w:lineRule="exact"/>
        <w:ind w:left="841" w:hanging="148"/>
        <w:rPr>
          <w:sz w:val="24"/>
        </w:rPr>
      </w:pPr>
      <w:r>
        <w:rPr>
          <w:sz w:val="24"/>
        </w:rPr>
        <w:t>овощейифруктовсналичиемплесениипризнаками</w:t>
      </w:r>
      <w:r>
        <w:rPr>
          <w:spacing w:val="-2"/>
          <w:sz w:val="24"/>
        </w:rPr>
        <w:t xml:space="preserve"> гнили.</w:t>
      </w:r>
    </w:p>
    <w:p w:rsidR="005E531C" w:rsidRDefault="005E531C">
      <w:pPr>
        <w:pStyle w:val="a4"/>
        <w:spacing w:line="273" w:lineRule="exact"/>
        <w:rPr>
          <w:sz w:val="24"/>
        </w:rPr>
        <w:sectPr w:rsidR="005E531C">
          <w:pgSz w:w="11910" w:h="16840"/>
          <w:pgMar w:top="1080" w:right="566" w:bottom="280" w:left="992" w:header="720" w:footer="720" w:gutter="0"/>
          <w:cols w:space="720"/>
        </w:sectPr>
      </w:pPr>
    </w:p>
    <w:p w:rsidR="005E531C" w:rsidRDefault="001B474B">
      <w:pPr>
        <w:pStyle w:val="a4"/>
        <w:numPr>
          <w:ilvl w:val="1"/>
          <w:numId w:val="12"/>
        </w:numPr>
        <w:tabs>
          <w:tab w:val="left" w:pos="671"/>
          <w:tab w:val="left" w:pos="1378"/>
        </w:tabs>
        <w:spacing w:before="76" w:line="268" w:lineRule="auto"/>
        <w:ind w:left="671" w:right="281" w:hanging="10"/>
        <w:jc w:val="both"/>
        <w:rPr>
          <w:sz w:val="24"/>
        </w:rPr>
      </w:pPr>
      <w:r>
        <w:rPr>
          <w:sz w:val="24"/>
        </w:rPr>
        <w:lastRenderedPageBreak/>
        <w:t>Режим питания устанавливается в зависимости от утвержденного графика (расписания) учебных занятий и утверждается непосредственно директором лицея.</w:t>
      </w:r>
    </w:p>
    <w:p w:rsidR="005E531C" w:rsidRDefault="005E531C">
      <w:pPr>
        <w:pStyle w:val="a3"/>
        <w:spacing w:before="246"/>
        <w:ind w:left="0" w:firstLine="0"/>
        <w:jc w:val="left"/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2277"/>
        </w:tabs>
        <w:spacing w:before="1"/>
        <w:ind w:left="2277" w:hanging="240"/>
        <w:jc w:val="both"/>
      </w:pPr>
      <w:r>
        <w:t>Порядокобеспечениябесплатнымпитанием</w:t>
      </w:r>
      <w:r>
        <w:rPr>
          <w:spacing w:val="-2"/>
        </w:rPr>
        <w:t>обучающихся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3"/>
        </w:tabs>
        <w:spacing w:before="26"/>
        <w:ind w:left="1113" w:hanging="420"/>
        <w:jc w:val="both"/>
        <w:rPr>
          <w:sz w:val="24"/>
        </w:rPr>
      </w:pPr>
      <w:r>
        <w:rPr>
          <w:sz w:val="24"/>
        </w:rPr>
        <w:t>Бесплатнымпитаниемв</w:t>
      </w:r>
      <w:r w:rsidR="00415C68">
        <w:rPr>
          <w:sz w:val="24"/>
        </w:rPr>
        <w:t>школе</w:t>
      </w:r>
      <w:r>
        <w:rPr>
          <w:spacing w:val="-2"/>
          <w:sz w:val="24"/>
        </w:rPr>
        <w:t xml:space="preserve"> обеспечиваются:</w:t>
      </w:r>
    </w:p>
    <w:p w:rsidR="005E531C" w:rsidRDefault="001B474B">
      <w:pPr>
        <w:pStyle w:val="a4"/>
        <w:numPr>
          <w:ilvl w:val="2"/>
          <w:numId w:val="12"/>
        </w:numPr>
        <w:tabs>
          <w:tab w:val="left" w:pos="1290"/>
        </w:tabs>
        <w:spacing w:before="41"/>
        <w:ind w:hanging="597"/>
        <w:jc w:val="both"/>
        <w:rPr>
          <w:sz w:val="24"/>
        </w:rPr>
      </w:pPr>
      <w:r>
        <w:rPr>
          <w:sz w:val="24"/>
        </w:rPr>
        <w:t>обучающиеся1-4классов(горячий</w:t>
      </w:r>
      <w:r>
        <w:rPr>
          <w:spacing w:val="-2"/>
          <w:sz w:val="24"/>
        </w:rPr>
        <w:t xml:space="preserve"> завтрак);</w:t>
      </w:r>
    </w:p>
    <w:p w:rsidR="005E531C" w:rsidRDefault="001B474B">
      <w:pPr>
        <w:pStyle w:val="a4"/>
        <w:numPr>
          <w:ilvl w:val="2"/>
          <w:numId w:val="12"/>
        </w:numPr>
        <w:tabs>
          <w:tab w:val="left" w:pos="1290"/>
        </w:tabs>
        <w:spacing w:line="268" w:lineRule="auto"/>
        <w:ind w:right="279"/>
        <w:jc w:val="both"/>
        <w:rPr>
          <w:sz w:val="24"/>
        </w:rPr>
      </w:pPr>
      <w:r>
        <w:rPr>
          <w:sz w:val="24"/>
        </w:rPr>
        <w:t xml:space="preserve">обучающиесяизнуждающейсякатегориисемей(завтрак)всоответствиисквотойна осуществление льготного питания из ассигнований местного (муниципального) бюджета, утвержденной Постановлением руководителя Исполнительного комитета </w:t>
      </w:r>
      <w:proofErr w:type="spellStart"/>
      <w:r>
        <w:rPr>
          <w:sz w:val="24"/>
        </w:rPr>
        <w:t>Новошешминского</w:t>
      </w:r>
      <w:proofErr w:type="spellEnd"/>
      <w:r>
        <w:rPr>
          <w:sz w:val="24"/>
        </w:rPr>
        <w:t xml:space="preserve"> муниципального района Республики Татарстан;</w:t>
      </w:r>
    </w:p>
    <w:p w:rsidR="005E531C" w:rsidRDefault="001B474B">
      <w:pPr>
        <w:pStyle w:val="a4"/>
        <w:numPr>
          <w:ilvl w:val="2"/>
          <w:numId w:val="12"/>
        </w:numPr>
        <w:tabs>
          <w:tab w:val="left" w:pos="1290"/>
        </w:tabs>
        <w:spacing w:before="17" w:line="268" w:lineRule="auto"/>
        <w:ind w:right="275"/>
        <w:jc w:val="both"/>
        <w:rPr>
          <w:sz w:val="24"/>
        </w:rPr>
      </w:pPr>
      <w:r>
        <w:rPr>
          <w:sz w:val="24"/>
        </w:rPr>
        <w:t>обучающиеся из семей участников СВО (специальной военной операции) (горячий завтрак и обед);</w:t>
      </w:r>
    </w:p>
    <w:p w:rsidR="00E025BA" w:rsidRDefault="00E025BA" w:rsidP="00E025BA">
      <w:pPr>
        <w:pStyle w:val="a4"/>
        <w:numPr>
          <w:ilvl w:val="2"/>
          <w:numId w:val="14"/>
        </w:numPr>
        <w:tabs>
          <w:tab w:val="left" w:pos="1290"/>
        </w:tabs>
        <w:spacing w:before="13"/>
        <w:ind w:hanging="597"/>
        <w:jc w:val="both"/>
        <w:rPr>
          <w:sz w:val="24"/>
        </w:rPr>
      </w:pPr>
      <w:r>
        <w:rPr>
          <w:sz w:val="24"/>
        </w:rPr>
        <w:t>обучающиесясограниченнымивозможностямиздоровья(ОВЗ)(завтраки</w:t>
      </w:r>
      <w:r>
        <w:rPr>
          <w:spacing w:val="-2"/>
          <w:sz w:val="24"/>
        </w:rPr>
        <w:t>обед).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45" w:line="271" w:lineRule="auto"/>
        <w:ind w:right="280" w:hanging="10"/>
        <w:jc w:val="both"/>
        <w:rPr>
          <w:sz w:val="24"/>
        </w:rPr>
      </w:pPr>
      <w:r>
        <w:rPr>
          <w:sz w:val="24"/>
        </w:rPr>
        <w:t>При обеспечении бесплатным двухразовым питанием обучающихся с ОВЗ по образовательным программам начального общего образования учитываются п. 2.1 статьи 37 Федерального закона №273-ФЗ.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8" w:line="268" w:lineRule="auto"/>
        <w:ind w:right="273" w:hanging="10"/>
        <w:jc w:val="both"/>
        <w:rPr>
          <w:sz w:val="24"/>
        </w:rPr>
      </w:pPr>
      <w:r>
        <w:rPr>
          <w:sz w:val="24"/>
        </w:rPr>
        <w:t>Порядок обеспечения бесплатным двухразовым питанием обучающихся с ограниченнымивозможностямиздоровья,обучениекоторыхорганизованошколойнадому, в том числе возможность замены бесплатного двухразового питания денежной компенсацией, устанавливается соответственно органами государственной власти субъектов Российской Федерации и органами местного самоуправления.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17" w:line="271" w:lineRule="auto"/>
        <w:ind w:right="274" w:hanging="10"/>
        <w:jc w:val="both"/>
        <w:rPr>
          <w:sz w:val="24"/>
        </w:rPr>
      </w:pPr>
      <w:r>
        <w:rPr>
          <w:sz w:val="24"/>
        </w:rPr>
        <w:t>РешениеопредоставлениибесплатногодвухразовогопитанияобучающимсясОВЗ, обучение которых организовано образовательными организациями на дому, принятым на обучение в школу в течение учебного года или приобретающим право на предоставление бесплатногодвухразовогопитаниявтечениеучебногогода,принимаетсяшколойвтечение 5 рабочих дней со дня принятия их на обучение или приобретения указанного права на основании заявления.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3" w:line="268" w:lineRule="auto"/>
        <w:ind w:right="280" w:hanging="10"/>
        <w:jc w:val="both"/>
        <w:rPr>
          <w:sz w:val="24"/>
        </w:rPr>
      </w:pPr>
      <w:r>
        <w:rPr>
          <w:sz w:val="24"/>
        </w:rPr>
        <w:t>Основаниями для прекращения предоставления бесплатного двухразового питания обучающимся с ОВЗ являются:</w:t>
      </w:r>
    </w:p>
    <w:p w:rsidR="00E025BA" w:rsidRDefault="00E025BA" w:rsidP="00E025BA">
      <w:pPr>
        <w:pStyle w:val="a4"/>
        <w:numPr>
          <w:ilvl w:val="0"/>
          <w:numId w:val="13"/>
        </w:numPr>
        <w:tabs>
          <w:tab w:val="left" w:pos="841"/>
        </w:tabs>
        <w:spacing w:before="13"/>
        <w:ind w:left="841" w:hanging="148"/>
        <w:rPr>
          <w:sz w:val="24"/>
        </w:rPr>
      </w:pPr>
      <w:r>
        <w:rPr>
          <w:sz w:val="24"/>
        </w:rPr>
        <w:t>прекращениеобразовательных</w:t>
      </w:r>
      <w:r>
        <w:rPr>
          <w:spacing w:val="-2"/>
          <w:sz w:val="24"/>
        </w:rPr>
        <w:t>отношений;</w:t>
      </w:r>
    </w:p>
    <w:p w:rsidR="00E025BA" w:rsidRDefault="00E025BA" w:rsidP="00E025BA">
      <w:pPr>
        <w:pStyle w:val="a4"/>
        <w:numPr>
          <w:ilvl w:val="0"/>
          <w:numId w:val="13"/>
        </w:numPr>
        <w:tabs>
          <w:tab w:val="left" w:pos="841"/>
        </w:tabs>
        <w:ind w:left="841" w:hanging="148"/>
        <w:rPr>
          <w:sz w:val="24"/>
        </w:rPr>
      </w:pPr>
      <w:r>
        <w:rPr>
          <w:sz w:val="24"/>
        </w:rPr>
        <w:t>утратаправанаполучениебесплатногодвухразового</w:t>
      </w:r>
      <w:r>
        <w:rPr>
          <w:spacing w:val="-2"/>
          <w:sz w:val="24"/>
        </w:rPr>
        <w:t>питания.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line="268" w:lineRule="auto"/>
        <w:ind w:right="277" w:hanging="10"/>
        <w:jc w:val="both"/>
        <w:rPr>
          <w:sz w:val="24"/>
        </w:rPr>
      </w:pPr>
      <w:r>
        <w:rPr>
          <w:sz w:val="24"/>
        </w:rPr>
        <w:t>В случае утраты права на получение бесплатного двухразового питания родители (законныепредставители)обучающихсясОВЗуведомляютвписьменнойформедиректора школы об изменении обстоятельств, влияющих на получение бесплатного двухразового питания, в срок до 5 рабочих дней со дня возникновения таких обстоятельств.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17" w:line="271" w:lineRule="auto"/>
        <w:ind w:right="274" w:hanging="10"/>
        <w:jc w:val="both"/>
        <w:rPr>
          <w:sz w:val="24"/>
        </w:rPr>
      </w:pPr>
      <w:r>
        <w:rPr>
          <w:sz w:val="24"/>
        </w:rPr>
        <w:t xml:space="preserve">Обучающимся с ОВЗ, обучение которых организовано школой на дому, бесплатное двухразовое питание заменяется денежной компенсацией за учебные дни на основании </w:t>
      </w:r>
      <w:r>
        <w:rPr>
          <w:spacing w:val="-2"/>
          <w:sz w:val="24"/>
        </w:rPr>
        <w:t>заявления.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7" w:line="271" w:lineRule="auto"/>
        <w:ind w:right="273" w:hanging="10"/>
        <w:jc w:val="both"/>
        <w:rPr>
          <w:sz w:val="24"/>
        </w:rPr>
      </w:pPr>
      <w:r>
        <w:rPr>
          <w:sz w:val="24"/>
        </w:rPr>
        <w:t>ДенежнаякомпенсацияобучающимсясОВЗ,принятымнаобучениевшколусначала учебного года или приобретающим право на денежную компенсацию с начала учебного года, предоставляется с 1 сентября учебного года.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8" w:line="268" w:lineRule="auto"/>
        <w:ind w:right="273" w:hanging="10"/>
        <w:jc w:val="both"/>
        <w:rPr>
          <w:sz w:val="24"/>
        </w:rPr>
      </w:pPr>
      <w:r>
        <w:rPr>
          <w:sz w:val="24"/>
        </w:rPr>
        <w:t>Денежная компенсация обучающимся с ОВЗ, принятым на обучение в школу в течение учебного года или приобретающим право на денежную компенсацию в течение учебного года, предоставляется с 1-го числа месяца, следующего за месяцем подачи заявления о денежной компенсации.</w:t>
      </w:r>
    </w:p>
    <w:p w:rsidR="00E025BA" w:rsidRDefault="00E025BA" w:rsidP="00E025BA">
      <w:pPr>
        <w:pStyle w:val="a4"/>
        <w:spacing w:line="268" w:lineRule="auto"/>
        <w:rPr>
          <w:sz w:val="24"/>
        </w:rPr>
        <w:sectPr w:rsidR="00E025BA">
          <w:pgSz w:w="11910" w:h="16840"/>
          <w:pgMar w:top="1080" w:right="566" w:bottom="280" w:left="992" w:header="720" w:footer="720" w:gutter="0"/>
          <w:cols w:space="720"/>
        </w:sectPr>
      </w:pP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76" w:line="271" w:lineRule="auto"/>
        <w:ind w:right="277" w:hanging="10"/>
        <w:jc w:val="both"/>
        <w:rPr>
          <w:sz w:val="24"/>
        </w:rPr>
      </w:pPr>
      <w:r>
        <w:rPr>
          <w:sz w:val="24"/>
        </w:rPr>
        <w:lastRenderedPageBreak/>
        <w:t xml:space="preserve">На основании распорядительного акта школы денежная компенсация ежемесячно перечисляется на счет обучающегося с ОВЗ или его родителя (законного представителя), указанного в заявлении о денежной компенсации, не позднее 10-го числа следующего </w:t>
      </w:r>
      <w:r>
        <w:rPr>
          <w:spacing w:val="-2"/>
          <w:sz w:val="24"/>
        </w:rPr>
        <w:t>месяца.</w:t>
      </w:r>
    </w:p>
    <w:p w:rsid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6" w:line="268" w:lineRule="auto"/>
        <w:ind w:right="280" w:hanging="10"/>
        <w:jc w:val="both"/>
        <w:rPr>
          <w:sz w:val="24"/>
        </w:rPr>
      </w:pPr>
      <w:r>
        <w:rPr>
          <w:sz w:val="24"/>
        </w:rPr>
        <w:t xml:space="preserve">Школа должна вести ежедневный учет количества фактически полученного бесплатного двухразового питания в соответствии с численностью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 ОВЗ.</w:t>
      </w:r>
    </w:p>
    <w:p w:rsidR="00E025BA" w:rsidRPr="00E025BA" w:rsidRDefault="00E025BA" w:rsidP="00E025BA">
      <w:pPr>
        <w:pStyle w:val="a4"/>
        <w:numPr>
          <w:ilvl w:val="1"/>
          <w:numId w:val="14"/>
        </w:numPr>
        <w:tabs>
          <w:tab w:val="left" w:pos="702"/>
          <w:tab w:val="left" w:pos="1378"/>
        </w:tabs>
        <w:spacing w:before="13" w:line="268" w:lineRule="auto"/>
        <w:ind w:right="282" w:hanging="10"/>
        <w:jc w:val="both"/>
        <w:rPr>
          <w:sz w:val="24"/>
        </w:rPr>
      </w:pPr>
      <w:r>
        <w:rPr>
          <w:sz w:val="24"/>
        </w:rPr>
        <w:t>Бесплатное двухразовое питание предоставляется обучающимся с ОВЗ в дни их фактического обучения (участия в теоретических и практических занятиях).</w:t>
      </w:r>
    </w:p>
    <w:p w:rsidR="005E531C" w:rsidRPr="00415C68" w:rsidRDefault="005E531C">
      <w:pPr>
        <w:pStyle w:val="a3"/>
        <w:spacing w:before="56"/>
        <w:ind w:left="0" w:firstLine="0"/>
        <w:jc w:val="left"/>
        <w:rPr>
          <w:b/>
        </w:rPr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1492"/>
        </w:tabs>
        <w:spacing w:before="1"/>
        <w:ind w:left="1492" w:hanging="300"/>
        <w:jc w:val="both"/>
      </w:pPr>
      <w:r>
        <w:t>Праваиобязанностиродителей(законныхпредставителей)</w:t>
      </w:r>
      <w:r>
        <w:rPr>
          <w:spacing w:val="-2"/>
        </w:rPr>
        <w:t>обучающихся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3"/>
        </w:tabs>
        <w:spacing w:before="16"/>
        <w:ind w:left="1113" w:hanging="420"/>
        <w:jc w:val="both"/>
        <w:rPr>
          <w:sz w:val="24"/>
        </w:rPr>
      </w:pPr>
      <w:r>
        <w:rPr>
          <w:sz w:val="24"/>
        </w:rPr>
        <w:t>Родители(законныепредставители)обучающихсяимеют</w:t>
      </w:r>
      <w:r>
        <w:rPr>
          <w:spacing w:val="-2"/>
          <w:sz w:val="24"/>
        </w:rPr>
        <w:t>право:</w:t>
      </w:r>
    </w:p>
    <w:p w:rsidR="005E531C" w:rsidRDefault="001B474B">
      <w:pPr>
        <w:pStyle w:val="a4"/>
        <w:numPr>
          <w:ilvl w:val="0"/>
          <w:numId w:val="6"/>
        </w:numPr>
        <w:tabs>
          <w:tab w:val="left" w:pos="702"/>
          <w:tab w:val="left" w:pos="1378"/>
        </w:tabs>
        <w:spacing w:line="271" w:lineRule="auto"/>
        <w:ind w:right="282" w:hanging="10"/>
        <w:rPr>
          <w:sz w:val="24"/>
        </w:rPr>
      </w:pPr>
      <w:r>
        <w:rPr>
          <w:sz w:val="24"/>
        </w:rPr>
        <w:t>подавать заявление на обеспечение своих детей льготным питанием в случаях, предусмотренных действующими нормативными правовыми актами;</w:t>
      </w:r>
    </w:p>
    <w:p w:rsidR="005E531C" w:rsidRDefault="001B474B">
      <w:pPr>
        <w:pStyle w:val="a4"/>
        <w:numPr>
          <w:ilvl w:val="0"/>
          <w:numId w:val="6"/>
        </w:numPr>
        <w:tabs>
          <w:tab w:val="left" w:pos="702"/>
          <w:tab w:val="left" w:pos="1378"/>
        </w:tabs>
        <w:spacing w:before="10" w:line="268" w:lineRule="auto"/>
        <w:ind w:right="273" w:hanging="10"/>
        <w:rPr>
          <w:sz w:val="24"/>
        </w:rPr>
      </w:pPr>
      <w:r>
        <w:rPr>
          <w:sz w:val="24"/>
        </w:rPr>
        <w:t>вносить предложения по улучшению организации питания обучающихся лично, черезродительскиекомитетыииныеорганыгосударственно-общественногоуправления;• знакомитьсясосновным(регулярным)иежедневнымменю,ценаминаготовуюпродукцию в школьной столовой;</w:t>
      </w:r>
    </w:p>
    <w:p w:rsidR="005E531C" w:rsidRDefault="001B474B">
      <w:pPr>
        <w:pStyle w:val="a4"/>
        <w:numPr>
          <w:ilvl w:val="0"/>
          <w:numId w:val="6"/>
        </w:numPr>
        <w:tabs>
          <w:tab w:val="left" w:pos="702"/>
          <w:tab w:val="left" w:pos="1378"/>
        </w:tabs>
        <w:spacing w:before="16" w:line="268" w:lineRule="auto"/>
        <w:ind w:right="277" w:hanging="10"/>
        <w:rPr>
          <w:sz w:val="24"/>
        </w:rPr>
      </w:pPr>
      <w:r>
        <w:rPr>
          <w:sz w:val="24"/>
        </w:rPr>
        <w:t>принимать участие в деятельности органов государственно-общественного управления по вопросам организации питания обучающихся.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3"/>
        </w:tabs>
        <w:spacing w:before="14"/>
        <w:ind w:left="1113" w:hanging="420"/>
        <w:jc w:val="both"/>
        <w:rPr>
          <w:sz w:val="24"/>
        </w:rPr>
      </w:pPr>
      <w:r>
        <w:rPr>
          <w:sz w:val="24"/>
        </w:rPr>
        <w:t>Родители(законныепредставители)обучающихся</w:t>
      </w:r>
      <w:r>
        <w:rPr>
          <w:spacing w:val="-2"/>
          <w:sz w:val="24"/>
        </w:rPr>
        <w:t>обязаны:</w:t>
      </w:r>
    </w:p>
    <w:p w:rsidR="005E531C" w:rsidRDefault="001B474B">
      <w:pPr>
        <w:pStyle w:val="a4"/>
        <w:numPr>
          <w:ilvl w:val="0"/>
          <w:numId w:val="5"/>
        </w:numPr>
        <w:tabs>
          <w:tab w:val="left" w:pos="702"/>
          <w:tab w:val="left" w:pos="1378"/>
        </w:tabs>
        <w:spacing w:before="45" w:line="271" w:lineRule="auto"/>
        <w:ind w:right="276" w:hanging="10"/>
        <w:rPr>
          <w:sz w:val="24"/>
        </w:rPr>
      </w:pPr>
      <w:r>
        <w:rPr>
          <w:sz w:val="24"/>
        </w:rPr>
        <w:t xml:space="preserve">при представлении заявления на льготное питание ребенка предоставить администрации </w:t>
      </w:r>
      <w:r w:rsidR="00C238B3">
        <w:rPr>
          <w:sz w:val="24"/>
        </w:rPr>
        <w:t>школы</w:t>
      </w:r>
      <w:r>
        <w:rPr>
          <w:sz w:val="24"/>
        </w:rPr>
        <w:t xml:space="preserve"> все необходимые документы, предусмотренные действующими нормативными правовыми актами;</w:t>
      </w:r>
    </w:p>
    <w:p w:rsidR="005E531C" w:rsidRDefault="001B474B">
      <w:pPr>
        <w:pStyle w:val="a4"/>
        <w:numPr>
          <w:ilvl w:val="0"/>
          <w:numId w:val="5"/>
        </w:numPr>
        <w:tabs>
          <w:tab w:val="left" w:pos="702"/>
          <w:tab w:val="left" w:pos="1378"/>
        </w:tabs>
        <w:spacing w:before="8" w:line="268" w:lineRule="auto"/>
        <w:ind w:right="274" w:hanging="10"/>
        <w:rPr>
          <w:sz w:val="24"/>
        </w:rPr>
      </w:pPr>
      <w:r>
        <w:rPr>
          <w:sz w:val="24"/>
        </w:rPr>
        <w:t>своевременно не позднее, чем за один день сообщать классному руководителю о болезниребенкаилиеговременномотсутствиив</w:t>
      </w:r>
      <w:r w:rsidR="00C238B3">
        <w:rPr>
          <w:sz w:val="24"/>
        </w:rPr>
        <w:t>школе</w:t>
      </w:r>
      <w:r>
        <w:rPr>
          <w:sz w:val="24"/>
        </w:rPr>
        <w:t>дляснятияегоспитаниянапериод его фактического отсутствия;</w:t>
      </w:r>
    </w:p>
    <w:p w:rsidR="005E531C" w:rsidRDefault="001B474B">
      <w:pPr>
        <w:pStyle w:val="a4"/>
        <w:numPr>
          <w:ilvl w:val="0"/>
          <w:numId w:val="5"/>
        </w:numPr>
        <w:tabs>
          <w:tab w:val="left" w:pos="702"/>
          <w:tab w:val="left" w:pos="1378"/>
        </w:tabs>
        <w:spacing w:before="13" w:line="271" w:lineRule="auto"/>
        <w:ind w:right="276" w:hanging="10"/>
        <w:rPr>
          <w:sz w:val="24"/>
        </w:rPr>
      </w:pPr>
      <w:r>
        <w:rPr>
          <w:sz w:val="24"/>
        </w:rPr>
        <w:t>своевременно предупреждать классного руководителя об имеющихся у ребенка аллергических реакциях на продукты питания;</w:t>
      </w:r>
    </w:p>
    <w:p w:rsidR="005E531C" w:rsidRDefault="001B474B">
      <w:pPr>
        <w:pStyle w:val="a4"/>
        <w:numPr>
          <w:ilvl w:val="0"/>
          <w:numId w:val="5"/>
        </w:numPr>
        <w:tabs>
          <w:tab w:val="left" w:pos="702"/>
          <w:tab w:val="left" w:pos="1378"/>
        </w:tabs>
        <w:spacing w:before="11" w:line="268" w:lineRule="auto"/>
        <w:ind w:right="274" w:hanging="10"/>
        <w:rPr>
          <w:sz w:val="24"/>
        </w:rPr>
      </w:pPr>
      <w:r>
        <w:rPr>
          <w:sz w:val="24"/>
        </w:rPr>
        <w:t>вестиразъяснительнуюработусосвоимидетьмипопривитиюимнавыковздорового образа жизни и правильного питания.</w:t>
      </w:r>
    </w:p>
    <w:p w:rsidR="005E531C" w:rsidRDefault="005E531C">
      <w:pPr>
        <w:pStyle w:val="a3"/>
        <w:spacing w:before="63"/>
        <w:ind w:left="0" w:firstLine="0"/>
        <w:jc w:val="left"/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1168"/>
        </w:tabs>
        <w:ind w:left="1168" w:hanging="240"/>
        <w:jc w:val="both"/>
      </w:pPr>
      <w:r>
        <w:t>Информационно-просветительскаяработаимониторингорганизации</w:t>
      </w:r>
      <w:r>
        <w:rPr>
          <w:spacing w:val="-2"/>
        </w:rPr>
        <w:t>питания</w:t>
      </w:r>
    </w:p>
    <w:p w:rsidR="005E531C" w:rsidRDefault="00C238B3">
      <w:pPr>
        <w:pStyle w:val="a4"/>
        <w:numPr>
          <w:ilvl w:val="1"/>
          <w:numId w:val="12"/>
        </w:numPr>
        <w:tabs>
          <w:tab w:val="left" w:pos="1112"/>
        </w:tabs>
        <w:spacing w:before="36"/>
        <w:ind w:left="1112" w:hanging="419"/>
        <w:jc w:val="both"/>
        <w:rPr>
          <w:sz w:val="24"/>
        </w:rPr>
      </w:pPr>
      <w:r>
        <w:rPr>
          <w:sz w:val="24"/>
        </w:rPr>
        <w:t>Школа</w:t>
      </w:r>
      <w:r w:rsidR="001B474B">
        <w:rPr>
          <w:sz w:val="24"/>
        </w:rPr>
        <w:t>сцельюсовершенствованияорганизации</w:t>
      </w:r>
      <w:r w:rsidR="001B474B">
        <w:rPr>
          <w:spacing w:val="-2"/>
          <w:sz w:val="24"/>
        </w:rPr>
        <w:t>питания:</w:t>
      </w:r>
    </w:p>
    <w:p w:rsidR="005E531C" w:rsidRDefault="001B474B">
      <w:pPr>
        <w:pStyle w:val="a4"/>
        <w:numPr>
          <w:ilvl w:val="0"/>
          <w:numId w:val="4"/>
        </w:numPr>
        <w:tabs>
          <w:tab w:val="left" w:pos="702"/>
          <w:tab w:val="left" w:pos="1377"/>
        </w:tabs>
        <w:spacing w:line="268" w:lineRule="auto"/>
        <w:ind w:right="276" w:hanging="10"/>
        <w:rPr>
          <w:sz w:val="24"/>
        </w:rPr>
      </w:pPr>
      <w:r>
        <w:rPr>
          <w:sz w:val="24"/>
        </w:rPr>
        <w:t xml:space="preserve">организует постоянную информационно-просветительскую работу по повышению уровня культуры питания обучающихся в рамках образовательной деятельности (в предметном содержании учебных курсов) и </w:t>
      </w:r>
      <w:proofErr w:type="spellStart"/>
      <w:r>
        <w:rPr>
          <w:sz w:val="24"/>
        </w:rPr>
        <w:t>внеучебных</w:t>
      </w:r>
      <w:proofErr w:type="spellEnd"/>
      <w:r>
        <w:rPr>
          <w:sz w:val="24"/>
        </w:rPr>
        <w:t xml:space="preserve"> мероприятий;</w:t>
      </w:r>
    </w:p>
    <w:p w:rsidR="005E531C" w:rsidRDefault="001B474B">
      <w:pPr>
        <w:pStyle w:val="a4"/>
        <w:numPr>
          <w:ilvl w:val="0"/>
          <w:numId w:val="4"/>
        </w:numPr>
        <w:tabs>
          <w:tab w:val="left" w:pos="702"/>
          <w:tab w:val="left" w:pos="1377"/>
        </w:tabs>
        <w:spacing w:before="14" w:line="271" w:lineRule="auto"/>
        <w:ind w:right="279" w:hanging="10"/>
        <w:rPr>
          <w:sz w:val="24"/>
        </w:rPr>
      </w:pPr>
      <w:r>
        <w:rPr>
          <w:sz w:val="24"/>
        </w:rPr>
        <w:t>организует систематическую работу с родителями, проводит беседы, лектории и другие мероприятия, посвящённые вопросам роли питания в формировании здоровья человека, обеспечения ежедневного сбалансированного питания, развития культуры питания, привлекает родителей к работе с детьми по организации досуга и пропаганде здорового образа жизни, правильного питания в домашних условиях;</w:t>
      </w:r>
    </w:p>
    <w:p w:rsidR="005E531C" w:rsidRDefault="001B474B">
      <w:pPr>
        <w:pStyle w:val="a4"/>
        <w:numPr>
          <w:ilvl w:val="0"/>
          <w:numId w:val="4"/>
        </w:numPr>
        <w:tabs>
          <w:tab w:val="left" w:pos="702"/>
          <w:tab w:val="left" w:pos="1377"/>
        </w:tabs>
        <w:spacing w:before="5" w:line="268" w:lineRule="auto"/>
        <w:ind w:right="280" w:hanging="10"/>
        <w:rPr>
          <w:sz w:val="24"/>
        </w:rPr>
      </w:pPr>
      <w:r>
        <w:rPr>
          <w:sz w:val="24"/>
        </w:rPr>
        <w:t>обеспечивает в части своей компетенции межведомственное взаимодействие и координацию работы различных государственных служб и организаций по</w:t>
      </w:r>
    </w:p>
    <w:p w:rsidR="005E531C" w:rsidRDefault="005E531C">
      <w:pPr>
        <w:pStyle w:val="a4"/>
        <w:spacing w:line="268" w:lineRule="auto"/>
        <w:rPr>
          <w:sz w:val="24"/>
        </w:rPr>
        <w:sectPr w:rsidR="005E531C">
          <w:pgSz w:w="11910" w:h="16840"/>
          <w:pgMar w:top="1080" w:right="566" w:bottom="280" w:left="992" w:header="720" w:footer="720" w:gutter="0"/>
          <w:cols w:space="720"/>
        </w:sectPr>
      </w:pPr>
    </w:p>
    <w:p w:rsidR="005E531C" w:rsidRDefault="001B474B">
      <w:pPr>
        <w:pStyle w:val="a3"/>
        <w:spacing w:before="76"/>
        <w:ind w:left="693" w:firstLine="0"/>
        <w:jc w:val="left"/>
      </w:pPr>
      <w:r>
        <w:lastRenderedPageBreak/>
        <w:t>совершенствованиюиконтролюзакачеством</w:t>
      </w:r>
      <w:r>
        <w:rPr>
          <w:spacing w:val="-2"/>
        </w:rPr>
        <w:t>питания;</w:t>
      </w:r>
    </w:p>
    <w:p w:rsidR="005E531C" w:rsidRDefault="001B474B">
      <w:pPr>
        <w:pStyle w:val="a4"/>
        <w:numPr>
          <w:ilvl w:val="0"/>
          <w:numId w:val="4"/>
        </w:numPr>
        <w:tabs>
          <w:tab w:val="left" w:pos="702"/>
          <w:tab w:val="left" w:pos="1379"/>
        </w:tabs>
        <w:spacing w:line="268" w:lineRule="auto"/>
        <w:ind w:right="281" w:hanging="10"/>
        <w:jc w:val="left"/>
        <w:rPr>
          <w:sz w:val="24"/>
        </w:rPr>
      </w:pPr>
      <w:r>
        <w:rPr>
          <w:sz w:val="24"/>
        </w:rPr>
        <w:t>проводитмониторингорганизациипитанияизнакомитсегорезультатами педагогический персонал и родителей.</w:t>
      </w:r>
    </w:p>
    <w:p w:rsidR="005E531C" w:rsidRDefault="001B474B">
      <w:pPr>
        <w:pStyle w:val="a3"/>
        <w:ind w:left="753" w:firstLine="0"/>
        <w:jc w:val="left"/>
      </w:pPr>
      <w:r>
        <w:t>Впоказателимониторингаможетвходить</w:t>
      </w:r>
      <w:r>
        <w:rPr>
          <w:spacing w:val="-2"/>
        </w:rPr>
        <w:t>следующее:</w:t>
      </w:r>
    </w:p>
    <w:p w:rsidR="005E531C" w:rsidRDefault="001B474B">
      <w:pPr>
        <w:pStyle w:val="a4"/>
        <w:numPr>
          <w:ilvl w:val="0"/>
          <w:numId w:val="3"/>
        </w:numPr>
        <w:tabs>
          <w:tab w:val="left" w:pos="836"/>
        </w:tabs>
        <w:ind w:left="836" w:hanging="143"/>
        <w:jc w:val="left"/>
        <w:rPr>
          <w:sz w:val="24"/>
        </w:rPr>
      </w:pPr>
      <w:r>
        <w:rPr>
          <w:sz w:val="24"/>
        </w:rPr>
        <w:t>количестводетей,охваченныхпитанием,втомчисле</w:t>
      </w:r>
      <w:r>
        <w:rPr>
          <w:spacing w:val="-2"/>
          <w:sz w:val="24"/>
        </w:rPr>
        <w:t>двухразовым;</w:t>
      </w:r>
    </w:p>
    <w:p w:rsidR="005E531C" w:rsidRDefault="001B474B">
      <w:pPr>
        <w:pStyle w:val="a4"/>
        <w:numPr>
          <w:ilvl w:val="0"/>
          <w:numId w:val="3"/>
        </w:numPr>
        <w:tabs>
          <w:tab w:val="left" w:pos="837"/>
        </w:tabs>
        <w:spacing w:line="268" w:lineRule="auto"/>
        <w:ind w:right="279"/>
        <w:jc w:val="left"/>
        <w:rPr>
          <w:sz w:val="24"/>
        </w:rPr>
      </w:pPr>
      <w:r>
        <w:rPr>
          <w:sz w:val="24"/>
        </w:rPr>
        <w:t xml:space="preserve">количествообогащенныхивитаминизированныхпродуктов,используемыхврационе 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3"/>
        </w:numPr>
        <w:tabs>
          <w:tab w:val="left" w:pos="837"/>
        </w:tabs>
        <w:spacing w:before="13" w:line="268" w:lineRule="auto"/>
        <w:ind w:right="284"/>
        <w:jc w:val="left"/>
        <w:rPr>
          <w:sz w:val="24"/>
        </w:rPr>
      </w:pPr>
      <w:r>
        <w:rPr>
          <w:sz w:val="24"/>
        </w:rPr>
        <w:t xml:space="preserve">удовлетворенностьдетейиихродителейорганизациейикачествомпредоставляемого </w:t>
      </w:r>
      <w:r>
        <w:rPr>
          <w:spacing w:val="-2"/>
          <w:sz w:val="24"/>
        </w:rPr>
        <w:t>питания.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217"/>
        </w:tabs>
        <w:spacing w:before="13" w:line="271" w:lineRule="auto"/>
        <w:ind w:right="279" w:hanging="10"/>
        <w:jc w:val="both"/>
        <w:rPr>
          <w:sz w:val="24"/>
        </w:rPr>
      </w:pPr>
      <w:r>
        <w:rPr>
          <w:sz w:val="24"/>
        </w:rPr>
        <w:t>Вопросы организации питания (анализ ситуации, итоги, проблемы, результаты социологических опросов, предложенияпо улучшению питания,формированию культуры питания и др.) обсуждаются на родительских собраниях в классах, выносятся на обсуждение в рамках общешкольного собрания.</w:t>
      </w:r>
    </w:p>
    <w:p w:rsidR="005E531C" w:rsidRDefault="005E531C">
      <w:pPr>
        <w:pStyle w:val="a3"/>
        <w:spacing w:before="61"/>
        <w:ind w:left="0" w:firstLine="0"/>
        <w:jc w:val="left"/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2520"/>
        </w:tabs>
        <w:ind w:left="2520" w:hanging="240"/>
        <w:jc w:val="both"/>
      </w:pPr>
      <w:r>
        <w:t>Ответственностьиконтрользаорганизацией</w:t>
      </w:r>
      <w:r>
        <w:rPr>
          <w:spacing w:val="-2"/>
        </w:rPr>
        <w:t>питания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07"/>
        </w:tabs>
        <w:spacing w:before="17" w:line="271" w:lineRule="auto"/>
        <w:ind w:right="277" w:hanging="10"/>
        <w:jc w:val="both"/>
        <w:rPr>
          <w:sz w:val="24"/>
        </w:rPr>
      </w:pPr>
      <w:r>
        <w:rPr>
          <w:sz w:val="24"/>
        </w:rPr>
        <w:t>Директор</w:t>
      </w:r>
      <w:r w:rsidR="00C238B3">
        <w:rPr>
          <w:sz w:val="24"/>
        </w:rPr>
        <w:t xml:space="preserve">школы </w:t>
      </w:r>
      <w:r>
        <w:rPr>
          <w:sz w:val="24"/>
        </w:rPr>
        <w:t>создаётусловиядляорганизациикачественногопитанияобучающихся и несет персональную ответственност</w:t>
      </w:r>
      <w:r w:rsidR="00C238B3">
        <w:rPr>
          <w:sz w:val="24"/>
        </w:rPr>
        <w:t>ь за организацию питания детей.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28"/>
        </w:tabs>
        <w:spacing w:before="10" w:line="268" w:lineRule="auto"/>
        <w:ind w:right="275" w:hanging="10"/>
        <w:jc w:val="both"/>
        <w:rPr>
          <w:sz w:val="24"/>
        </w:rPr>
      </w:pPr>
      <w:r>
        <w:rPr>
          <w:sz w:val="24"/>
        </w:rPr>
        <w:t xml:space="preserve">К началу нового учебного года директором </w:t>
      </w:r>
      <w:r w:rsidR="00C238B3">
        <w:rPr>
          <w:sz w:val="24"/>
        </w:rPr>
        <w:t>школы</w:t>
      </w:r>
      <w:r>
        <w:rPr>
          <w:sz w:val="24"/>
        </w:rPr>
        <w:t xml:space="preserve"> издается приказ о назначении лица (лиц), ответственного за питание в </w:t>
      </w:r>
      <w:r w:rsidR="00C238B3">
        <w:rPr>
          <w:sz w:val="24"/>
        </w:rPr>
        <w:t>школе</w:t>
      </w:r>
      <w:r>
        <w:rPr>
          <w:sz w:val="24"/>
        </w:rPr>
        <w:t>, Общественного совета по контролю за организацией и качеством питания, бракеражу готовой продукции, определяются их функциональные обязанности.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62"/>
        </w:tabs>
        <w:spacing w:before="16" w:line="268" w:lineRule="auto"/>
        <w:ind w:right="274" w:hanging="10"/>
        <w:jc w:val="both"/>
        <w:rPr>
          <w:sz w:val="24"/>
        </w:rPr>
      </w:pPr>
      <w:r>
        <w:rPr>
          <w:sz w:val="24"/>
        </w:rPr>
        <w:t xml:space="preserve">Контроль организации питания в общеобразовательной организации осуществляют директор, </w:t>
      </w:r>
      <w:proofErr w:type="spellStart"/>
      <w:r>
        <w:rPr>
          <w:sz w:val="24"/>
        </w:rPr>
        <w:t>бракеражная</w:t>
      </w:r>
      <w:proofErr w:type="spellEnd"/>
      <w:r>
        <w:rPr>
          <w:sz w:val="24"/>
        </w:rPr>
        <w:t xml:space="preserve"> комиссия, утвержденный приказом директора </w:t>
      </w:r>
      <w:r w:rsidR="00C238B3">
        <w:rPr>
          <w:sz w:val="24"/>
        </w:rPr>
        <w:t>школы</w:t>
      </w:r>
      <w:r>
        <w:rPr>
          <w:sz w:val="24"/>
        </w:rPr>
        <w:t>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702"/>
          <w:tab w:val="left" w:pos="1138"/>
        </w:tabs>
        <w:spacing w:before="14" w:line="271" w:lineRule="auto"/>
        <w:ind w:right="277" w:hanging="10"/>
        <w:jc w:val="both"/>
        <w:rPr>
          <w:sz w:val="24"/>
        </w:rPr>
      </w:pPr>
      <w:r>
        <w:rPr>
          <w:sz w:val="24"/>
        </w:rPr>
        <w:t>Ответственный (-е) за организацию питания осуществляет учет питающихся детей в Журнале учета посещаемости детей, а также учет питающихся детей льготной категории, детей, получающих питание по индивидуальному меню.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3"/>
        </w:tabs>
        <w:spacing w:before="7"/>
        <w:ind w:left="1113" w:hanging="420"/>
        <w:jc w:val="both"/>
        <w:rPr>
          <w:sz w:val="24"/>
        </w:rPr>
      </w:pPr>
      <w:r>
        <w:rPr>
          <w:sz w:val="24"/>
        </w:rPr>
        <w:t>Лицо,ответственноезаорганизацию</w:t>
      </w:r>
      <w:r>
        <w:rPr>
          <w:spacing w:val="-2"/>
          <w:sz w:val="24"/>
        </w:rPr>
        <w:t xml:space="preserve"> питания: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37"/>
        </w:tabs>
        <w:spacing w:line="268" w:lineRule="auto"/>
        <w:ind w:right="283"/>
        <w:rPr>
          <w:sz w:val="24"/>
        </w:rPr>
      </w:pPr>
      <w:r>
        <w:rPr>
          <w:sz w:val="24"/>
        </w:rPr>
        <w:t xml:space="preserve">координирует и контролирует деятельность классных руководителей по организации 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36"/>
        </w:tabs>
        <w:spacing w:before="13"/>
        <w:ind w:left="836" w:hanging="143"/>
        <w:rPr>
          <w:sz w:val="24"/>
        </w:rPr>
      </w:pPr>
      <w:r>
        <w:rPr>
          <w:sz w:val="24"/>
        </w:rPr>
        <w:t>формируетспискиобучающихсядляпредоставлениябесплатного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37"/>
        </w:tabs>
        <w:spacing w:before="45" w:line="271" w:lineRule="auto"/>
        <w:ind w:right="282"/>
        <w:rPr>
          <w:sz w:val="24"/>
        </w:rPr>
      </w:pPr>
      <w:r>
        <w:rPr>
          <w:sz w:val="24"/>
        </w:rPr>
        <w:t>обеспечивает учёт фактической посещаемости школьниками столовой, охват питанием, контролирует ежедневный порядок учета количества фактически полученных обучающимися горячих завтраков по классам;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37"/>
        </w:tabs>
        <w:spacing w:before="9" w:line="268" w:lineRule="auto"/>
        <w:ind w:right="276"/>
        <w:rPr>
          <w:sz w:val="24"/>
        </w:rPr>
      </w:pPr>
      <w:r>
        <w:rPr>
          <w:sz w:val="24"/>
        </w:rPr>
        <w:t xml:space="preserve">представляет на рассмотрение директору </w:t>
      </w:r>
      <w:r w:rsidR="00C238B3">
        <w:rPr>
          <w:sz w:val="24"/>
        </w:rPr>
        <w:t>школы</w:t>
      </w:r>
      <w:r>
        <w:rPr>
          <w:sz w:val="24"/>
        </w:rPr>
        <w:t xml:space="preserve"> списки обучающихся, находящихся в трудной жизненной ситуации, детей СВО, а также обучающихся с ограниченными возможностями здоровья;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36"/>
        </w:tabs>
        <w:spacing w:before="13"/>
        <w:ind w:left="836" w:hanging="143"/>
        <w:jc w:val="left"/>
        <w:rPr>
          <w:sz w:val="24"/>
        </w:rPr>
      </w:pPr>
      <w:r>
        <w:rPr>
          <w:sz w:val="24"/>
        </w:rPr>
        <w:t>инициирует,разрабатываетикоординируетработупоформированиюкультуры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96"/>
        </w:tabs>
        <w:ind w:left="896" w:hanging="203"/>
        <w:jc w:val="left"/>
        <w:rPr>
          <w:sz w:val="24"/>
        </w:rPr>
      </w:pPr>
      <w:r>
        <w:rPr>
          <w:sz w:val="24"/>
        </w:rPr>
        <w:t>осуществляетмониторингудовлетворенностикачествомшкольного</w:t>
      </w:r>
      <w:r>
        <w:rPr>
          <w:spacing w:val="-2"/>
          <w:sz w:val="24"/>
        </w:rPr>
        <w:t>питания;</w:t>
      </w:r>
    </w:p>
    <w:p w:rsidR="005E531C" w:rsidRDefault="001B474B">
      <w:pPr>
        <w:pStyle w:val="a4"/>
        <w:numPr>
          <w:ilvl w:val="0"/>
          <w:numId w:val="2"/>
        </w:numPr>
        <w:tabs>
          <w:tab w:val="left" w:pos="896"/>
        </w:tabs>
        <w:spacing w:before="45"/>
        <w:ind w:left="896" w:hanging="203"/>
        <w:jc w:val="left"/>
        <w:rPr>
          <w:sz w:val="24"/>
        </w:rPr>
      </w:pPr>
      <w:r>
        <w:rPr>
          <w:sz w:val="24"/>
        </w:rPr>
        <w:t>вноситпредложенияпоулучшению</w:t>
      </w:r>
      <w:r>
        <w:rPr>
          <w:spacing w:val="-2"/>
          <w:sz w:val="24"/>
        </w:rPr>
        <w:t>питания.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3"/>
        </w:tabs>
        <w:ind w:left="1113" w:hanging="420"/>
        <w:rPr>
          <w:sz w:val="24"/>
        </w:rPr>
      </w:pPr>
      <w:r>
        <w:rPr>
          <w:sz w:val="24"/>
        </w:rPr>
        <w:t>Классныеруководителиобщеобразовательной</w:t>
      </w:r>
      <w:r>
        <w:rPr>
          <w:spacing w:val="-2"/>
          <w:sz w:val="24"/>
        </w:rPr>
        <w:t>организации:</w:t>
      </w:r>
    </w:p>
    <w:p w:rsidR="005E531C" w:rsidRDefault="001B474B">
      <w:pPr>
        <w:pStyle w:val="a4"/>
        <w:numPr>
          <w:ilvl w:val="0"/>
          <w:numId w:val="1"/>
        </w:numPr>
        <w:tabs>
          <w:tab w:val="left" w:pos="837"/>
        </w:tabs>
        <w:spacing w:line="268" w:lineRule="auto"/>
        <w:ind w:right="282"/>
        <w:jc w:val="left"/>
        <w:rPr>
          <w:sz w:val="24"/>
        </w:rPr>
      </w:pPr>
      <w:r>
        <w:rPr>
          <w:sz w:val="24"/>
        </w:rPr>
        <w:t>ежедневнопредставляютлицу,ответственномузаорганизациюпитаниязаявкуна количество обучающихся на следующий учебный день;</w:t>
      </w:r>
    </w:p>
    <w:p w:rsidR="005E531C" w:rsidRDefault="001B474B">
      <w:pPr>
        <w:pStyle w:val="a4"/>
        <w:numPr>
          <w:ilvl w:val="0"/>
          <w:numId w:val="1"/>
        </w:numPr>
        <w:tabs>
          <w:tab w:val="left" w:pos="837"/>
        </w:tabs>
        <w:spacing w:before="13" w:line="271" w:lineRule="auto"/>
        <w:ind w:right="283"/>
        <w:jc w:val="left"/>
        <w:rPr>
          <w:sz w:val="24"/>
        </w:rPr>
      </w:pPr>
      <w:r>
        <w:rPr>
          <w:sz w:val="24"/>
        </w:rPr>
        <w:t>ежедневнонепозднее,чемза1часдоприемапищивденьпитанияуточняют представленную ранее заявку;</w:t>
      </w:r>
    </w:p>
    <w:p w:rsidR="005E531C" w:rsidRDefault="001B474B">
      <w:pPr>
        <w:pStyle w:val="a4"/>
        <w:numPr>
          <w:ilvl w:val="0"/>
          <w:numId w:val="1"/>
        </w:numPr>
        <w:tabs>
          <w:tab w:val="left" w:pos="836"/>
        </w:tabs>
        <w:spacing w:before="10"/>
        <w:ind w:left="836" w:hanging="143"/>
        <w:jc w:val="left"/>
        <w:rPr>
          <w:sz w:val="24"/>
        </w:rPr>
      </w:pPr>
      <w:r>
        <w:rPr>
          <w:sz w:val="24"/>
        </w:rPr>
        <w:t>ведутежедневныйтабельучетаполученныхобучающимися</w:t>
      </w:r>
      <w:r>
        <w:rPr>
          <w:spacing w:val="-2"/>
          <w:sz w:val="24"/>
        </w:rPr>
        <w:t>обедов;</w:t>
      </w:r>
    </w:p>
    <w:p w:rsidR="005E531C" w:rsidRDefault="005E531C">
      <w:pPr>
        <w:pStyle w:val="a4"/>
        <w:jc w:val="left"/>
        <w:rPr>
          <w:sz w:val="24"/>
        </w:rPr>
        <w:sectPr w:rsidR="005E531C">
          <w:pgSz w:w="11910" w:h="16840"/>
          <w:pgMar w:top="1080" w:right="566" w:bottom="280" w:left="992" w:header="720" w:footer="720" w:gutter="0"/>
          <w:cols w:space="720"/>
        </w:sectPr>
      </w:pPr>
    </w:p>
    <w:p w:rsidR="005E531C" w:rsidRDefault="001B474B">
      <w:pPr>
        <w:pStyle w:val="a4"/>
        <w:numPr>
          <w:ilvl w:val="0"/>
          <w:numId w:val="1"/>
        </w:numPr>
        <w:tabs>
          <w:tab w:val="left" w:pos="837"/>
        </w:tabs>
        <w:spacing w:before="76" w:line="268" w:lineRule="auto"/>
        <w:ind w:right="280"/>
        <w:rPr>
          <w:sz w:val="24"/>
        </w:rPr>
      </w:pPr>
      <w:r>
        <w:rPr>
          <w:sz w:val="24"/>
        </w:rPr>
        <w:lastRenderedPageBreak/>
        <w:t>еженедельно представляют лицу, ответственному за организацию питания, данные о фактическом количестве приемов пищи по каждому обучающемуся;</w:t>
      </w:r>
    </w:p>
    <w:p w:rsidR="005E531C" w:rsidRDefault="001B474B">
      <w:pPr>
        <w:pStyle w:val="a4"/>
        <w:numPr>
          <w:ilvl w:val="0"/>
          <w:numId w:val="1"/>
        </w:numPr>
        <w:tabs>
          <w:tab w:val="left" w:pos="837"/>
        </w:tabs>
        <w:spacing w:before="14" w:line="268" w:lineRule="auto"/>
        <w:ind w:right="276"/>
        <w:rPr>
          <w:sz w:val="24"/>
        </w:rPr>
      </w:pPr>
      <w:r>
        <w:rPr>
          <w:sz w:val="24"/>
        </w:rPr>
        <w:t>предусматривают в планах воспитательной работы мероприятия, направленные на формированиездоровогообразажизниобучающихся,потребностивсбалансированноми рациональном питании, систематически выносят на обсуждение в ходе родительских собраний вопросы обеспечения полноценного питания обучающихся;</w:t>
      </w:r>
    </w:p>
    <w:p w:rsidR="005E531C" w:rsidRDefault="001B474B">
      <w:pPr>
        <w:pStyle w:val="a4"/>
        <w:numPr>
          <w:ilvl w:val="0"/>
          <w:numId w:val="1"/>
        </w:numPr>
        <w:tabs>
          <w:tab w:val="left" w:pos="837"/>
        </w:tabs>
        <w:spacing w:before="16" w:line="268" w:lineRule="auto"/>
        <w:ind w:right="281"/>
        <w:rPr>
          <w:sz w:val="24"/>
        </w:rPr>
      </w:pPr>
      <w:r>
        <w:rPr>
          <w:sz w:val="24"/>
        </w:rPr>
        <w:t>вносят на обсуждение на заседаниях педагогического совета, совещаниях при директоре предложения по улучшению питания.</w:t>
      </w:r>
    </w:p>
    <w:p w:rsidR="005E531C" w:rsidRDefault="005E531C">
      <w:pPr>
        <w:pStyle w:val="a3"/>
        <w:spacing w:before="66"/>
        <w:ind w:left="0" w:firstLine="0"/>
        <w:jc w:val="left"/>
      </w:pPr>
    </w:p>
    <w:p w:rsidR="005E531C" w:rsidRDefault="001B474B">
      <w:pPr>
        <w:pStyle w:val="1"/>
        <w:numPr>
          <w:ilvl w:val="0"/>
          <w:numId w:val="12"/>
        </w:numPr>
        <w:tabs>
          <w:tab w:val="left" w:pos="3897"/>
        </w:tabs>
        <w:ind w:left="3897" w:hanging="240"/>
        <w:jc w:val="left"/>
      </w:pPr>
      <w:r>
        <w:t>Заключительные</w:t>
      </w:r>
      <w:r>
        <w:rPr>
          <w:spacing w:val="-2"/>
        </w:rPr>
        <w:t>положения.</w:t>
      </w:r>
    </w:p>
    <w:p w:rsidR="005E531C" w:rsidRDefault="005E531C">
      <w:pPr>
        <w:pStyle w:val="a3"/>
        <w:spacing w:before="61"/>
        <w:ind w:left="0" w:firstLine="0"/>
        <w:jc w:val="left"/>
        <w:rPr>
          <w:b/>
        </w:rPr>
      </w:pPr>
    </w:p>
    <w:p w:rsidR="005E531C" w:rsidRDefault="001B474B">
      <w:pPr>
        <w:pStyle w:val="a4"/>
        <w:numPr>
          <w:ilvl w:val="1"/>
          <w:numId w:val="12"/>
        </w:numPr>
        <w:tabs>
          <w:tab w:val="left" w:pos="1115"/>
        </w:tabs>
        <w:spacing w:before="0"/>
        <w:ind w:left="1115" w:hanging="422"/>
        <w:jc w:val="both"/>
        <w:rPr>
          <w:sz w:val="24"/>
        </w:rPr>
      </w:pPr>
      <w:r>
        <w:rPr>
          <w:sz w:val="24"/>
        </w:rPr>
        <w:t>НастоящееПоложениеявляетсялокальнымнормативнымактом</w:t>
      </w:r>
      <w:r w:rsidR="00C238B3">
        <w:rPr>
          <w:spacing w:val="-2"/>
          <w:sz w:val="24"/>
        </w:rPr>
        <w:t>школы</w:t>
      </w:r>
      <w:r>
        <w:rPr>
          <w:spacing w:val="-2"/>
          <w:sz w:val="24"/>
        </w:rPr>
        <w:t>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5"/>
        </w:tabs>
        <w:spacing w:before="45" w:line="268" w:lineRule="auto"/>
        <w:ind w:left="1115" w:right="278" w:hanging="423"/>
        <w:jc w:val="both"/>
        <w:rPr>
          <w:sz w:val="24"/>
        </w:rPr>
      </w:pPr>
      <w:r>
        <w:rPr>
          <w:sz w:val="24"/>
        </w:rPr>
        <w:t xml:space="preserve">Положение принимается на Педагогическом совете с учетом мнения родителей (законных представителей)и Советом обучающихся </w:t>
      </w:r>
      <w:r w:rsidR="00C238B3">
        <w:rPr>
          <w:sz w:val="24"/>
        </w:rPr>
        <w:t>школы</w:t>
      </w:r>
      <w:r>
        <w:rPr>
          <w:sz w:val="24"/>
        </w:rPr>
        <w:t xml:space="preserve">, утверждается и вводится в действие приказом директора </w:t>
      </w:r>
      <w:r w:rsidR="00C238B3">
        <w:rPr>
          <w:sz w:val="24"/>
        </w:rPr>
        <w:t>школы</w:t>
      </w:r>
      <w:r>
        <w:rPr>
          <w:sz w:val="24"/>
        </w:rPr>
        <w:t>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5"/>
        </w:tabs>
        <w:spacing w:before="14" w:line="271" w:lineRule="auto"/>
        <w:ind w:left="1115" w:right="276" w:hanging="423"/>
        <w:jc w:val="both"/>
        <w:rPr>
          <w:sz w:val="24"/>
        </w:rPr>
      </w:pPr>
      <w:r>
        <w:rPr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5"/>
        </w:tabs>
        <w:spacing w:before="8"/>
        <w:ind w:left="1115" w:hanging="422"/>
        <w:jc w:val="both"/>
        <w:rPr>
          <w:sz w:val="24"/>
        </w:rPr>
      </w:pPr>
      <w:r>
        <w:rPr>
          <w:sz w:val="24"/>
        </w:rPr>
        <w:t>Положениепринимаетсянанеопределенный</w:t>
      </w:r>
      <w:r>
        <w:rPr>
          <w:spacing w:val="-2"/>
          <w:sz w:val="24"/>
        </w:rPr>
        <w:t>срок.</w:t>
      </w:r>
    </w:p>
    <w:p w:rsidR="005E531C" w:rsidRDefault="001B474B">
      <w:pPr>
        <w:pStyle w:val="a4"/>
        <w:numPr>
          <w:ilvl w:val="1"/>
          <w:numId w:val="12"/>
        </w:numPr>
        <w:tabs>
          <w:tab w:val="left" w:pos="1115"/>
        </w:tabs>
        <w:spacing w:before="45" w:line="268" w:lineRule="auto"/>
        <w:ind w:left="1115" w:right="282" w:hanging="423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5E531C" w:rsidSect="00A57829">
      <w:pgSz w:w="11910" w:h="16840"/>
      <w:pgMar w:top="1080" w:right="566" w:bottom="280" w:left="9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2F86"/>
    <w:multiLevelType w:val="multilevel"/>
    <w:tmpl w:val="33769420"/>
    <w:lvl w:ilvl="0">
      <w:start w:val="1"/>
      <w:numFmt w:val="decimal"/>
      <w:lvlText w:val="%1."/>
      <w:lvlJc w:val="left"/>
      <w:pPr>
        <w:ind w:left="693" w:hanging="24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2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90" w:hanging="5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0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1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92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3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598"/>
      </w:pPr>
      <w:rPr>
        <w:rFonts w:hint="default"/>
        <w:lang w:val="ru-RU" w:eastAsia="en-US" w:bidi="ar-SA"/>
      </w:rPr>
    </w:lvl>
  </w:abstractNum>
  <w:abstractNum w:abstractNumId="1">
    <w:nsid w:val="04AD177E"/>
    <w:multiLevelType w:val="hybridMultilevel"/>
    <w:tmpl w:val="D5188366"/>
    <w:lvl w:ilvl="0" w:tplc="827C502E">
      <w:numFmt w:val="bullet"/>
      <w:lvlText w:val="•"/>
      <w:lvlJc w:val="left"/>
      <w:pPr>
        <w:ind w:left="702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6AD47C">
      <w:numFmt w:val="bullet"/>
      <w:lvlText w:val="•"/>
      <w:lvlJc w:val="left"/>
      <w:pPr>
        <w:ind w:left="1664" w:hanging="687"/>
      </w:pPr>
      <w:rPr>
        <w:rFonts w:hint="default"/>
        <w:lang w:val="ru-RU" w:eastAsia="en-US" w:bidi="ar-SA"/>
      </w:rPr>
    </w:lvl>
    <w:lvl w:ilvl="2" w:tplc="4480453C">
      <w:numFmt w:val="bullet"/>
      <w:lvlText w:val="•"/>
      <w:lvlJc w:val="left"/>
      <w:pPr>
        <w:ind w:left="2629" w:hanging="687"/>
      </w:pPr>
      <w:rPr>
        <w:rFonts w:hint="default"/>
        <w:lang w:val="ru-RU" w:eastAsia="en-US" w:bidi="ar-SA"/>
      </w:rPr>
    </w:lvl>
    <w:lvl w:ilvl="3" w:tplc="9612ADA4">
      <w:numFmt w:val="bullet"/>
      <w:lvlText w:val="•"/>
      <w:lvlJc w:val="left"/>
      <w:pPr>
        <w:ind w:left="3593" w:hanging="687"/>
      </w:pPr>
      <w:rPr>
        <w:rFonts w:hint="default"/>
        <w:lang w:val="ru-RU" w:eastAsia="en-US" w:bidi="ar-SA"/>
      </w:rPr>
    </w:lvl>
    <w:lvl w:ilvl="4" w:tplc="065C2F72">
      <w:numFmt w:val="bullet"/>
      <w:lvlText w:val="•"/>
      <w:lvlJc w:val="left"/>
      <w:pPr>
        <w:ind w:left="4558" w:hanging="687"/>
      </w:pPr>
      <w:rPr>
        <w:rFonts w:hint="default"/>
        <w:lang w:val="ru-RU" w:eastAsia="en-US" w:bidi="ar-SA"/>
      </w:rPr>
    </w:lvl>
    <w:lvl w:ilvl="5" w:tplc="95C651A8">
      <w:numFmt w:val="bullet"/>
      <w:lvlText w:val="•"/>
      <w:lvlJc w:val="left"/>
      <w:pPr>
        <w:ind w:left="5523" w:hanging="687"/>
      </w:pPr>
      <w:rPr>
        <w:rFonts w:hint="default"/>
        <w:lang w:val="ru-RU" w:eastAsia="en-US" w:bidi="ar-SA"/>
      </w:rPr>
    </w:lvl>
    <w:lvl w:ilvl="6" w:tplc="10E44CDE">
      <w:numFmt w:val="bullet"/>
      <w:lvlText w:val="•"/>
      <w:lvlJc w:val="left"/>
      <w:pPr>
        <w:ind w:left="6487" w:hanging="687"/>
      </w:pPr>
      <w:rPr>
        <w:rFonts w:hint="default"/>
        <w:lang w:val="ru-RU" w:eastAsia="en-US" w:bidi="ar-SA"/>
      </w:rPr>
    </w:lvl>
    <w:lvl w:ilvl="7" w:tplc="605406A2">
      <w:numFmt w:val="bullet"/>
      <w:lvlText w:val="•"/>
      <w:lvlJc w:val="left"/>
      <w:pPr>
        <w:ind w:left="7452" w:hanging="687"/>
      </w:pPr>
      <w:rPr>
        <w:rFonts w:hint="default"/>
        <w:lang w:val="ru-RU" w:eastAsia="en-US" w:bidi="ar-SA"/>
      </w:rPr>
    </w:lvl>
    <w:lvl w:ilvl="8" w:tplc="DDE2DDA0">
      <w:numFmt w:val="bullet"/>
      <w:lvlText w:val="•"/>
      <w:lvlJc w:val="left"/>
      <w:pPr>
        <w:ind w:left="8416" w:hanging="687"/>
      </w:pPr>
      <w:rPr>
        <w:rFonts w:hint="default"/>
        <w:lang w:val="ru-RU" w:eastAsia="en-US" w:bidi="ar-SA"/>
      </w:rPr>
    </w:lvl>
  </w:abstractNum>
  <w:abstractNum w:abstractNumId="2">
    <w:nsid w:val="1FDD15C4"/>
    <w:multiLevelType w:val="hybridMultilevel"/>
    <w:tmpl w:val="8190DCB8"/>
    <w:lvl w:ilvl="0" w:tplc="207A4314">
      <w:numFmt w:val="bullet"/>
      <w:lvlText w:val="•"/>
      <w:lvlJc w:val="left"/>
      <w:pPr>
        <w:ind w:left="702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9C4CD8">
      <w:numFmt w:val="bullet"/>
      <w:lvlText w:val="•"/>
      <w:lvlJc w:val="left"/>
      <w:pPr>
        <w:ind w:left="1664" w:hanging="687"/>
      </w:pPr>
      <w:rPr>
        <w:rFonts w:hint="default"/>
        <w:lang w:val="ru-RU" w:eastAsia="en-US" w:bidi="ar-SA"/>
      </w:rPr>
    </w:lvl>
    <w:lvl w:ilvl="2" w:tplc="7F3217FA">
      <w:numFmt w:val="bullet"/>
      <w:lvlText w:val="•"/>
      <w:lvlJc w:val="left"/>
      <w:pPr>
        <w:ind w:left="2629" w:hanging="687"/>
      </w:pPr>
      <w:rPr>
        <w:rFonts w:hint="default"/>
        <w:lang w:val="ru-RU" w:eastAsia="en-US" w:bidi="ar-SA"/>
      </w:rPr>
    </w:lvl>
    <w:lvl w:ilvl="3" w:tplc="371E06D6">
      <w:numFmt w:val="bullet"/>
      <w:lvlText w:val="•"/>
      <w:lvlJc w:val="left"/>
      <w:pPr>
        <w:ind w:left="3593" w:hanging="687"/>
      </w:pPr>
      <w:rPr>
        <w:rFonts w:hint="default"/>
        <w:lang w:val="ru-RU" w:eastAsia="en-US" w:bidi="ar-SA"/>
      </w:rPr>
    </w:lvl>
    <w:lvl w:ilvl="4" w:tplc="9FC83D0C">
      <w:numFmt w:val="bullet"/>
      <w:lvlText w:val="•"/>
      <w:lvlJc w:val="left"/>
      <w:pPr>
        <w:ind w:left="4558" w:hanging="687"/>
      </w:pPr>
      <w:rPr>
        <w:rFonts w:hint="default"/>
        <w:lang w:val="ru-RU" w:eastAsia="en-US" w:bidi="ar-SA"/>
      </w:rPr>
    </w:lvl>
    <w:lvl w:ilvl="5" w:tplc="83C8FC28">
      <w:numFmt w:val="bullet"/>
      <w:lvlText w:val="•"/>
      <w:lvlJc w:val="left"/>
      <w:pPr>
        <w:ind w:left="5523" w:hanging="687"/>
      </w:pPr>
      <w:rPr>
        <w:rFonts w:hint="default"/>
        <w:lang w:val="ru-RU" w:eastAsia="en-US" w:bidi="ar-SA"/>
      </w:rPr>
    </w:lvl>
    <w:lvl w:ilvl="6" w:tplc="17DCC606">
      <w:numFmt w:val="bullet"/>
      <w:lvlText w:val="•"/>
      <w:lvlJc w:val="left"/>
      <w:pPr>
        <w:ind w:left="6487" w:hanging="687"/>
      </w:pPr>
      <w:rPr>
        <w:rFonts w:hint="default"/>
        <w:lang w:val="ru-RU" w:eastAsia="en-US" w:bidi="ar-SA"/>
      </w:rPr>
    </w:lvl>
    <w:lvl w:ilvl="7" w:tplc="73FCF38C">
      <w:numFmt w:val="bullet"/>
      <w:lvlText w:val="•"/>
      <w:lvlJc w:val="left"/>
      <w:pPr>
        <w:ind w:left="7452" w:hanging="687"/>
      </w:pPr>
      <w:rPr>
        <w:rFonts w:hint="default"/>
        <w:lang w:val="ru-RU" w:eastAsia="en-US" w:bidi="ar-SA"/>
      </w:rPr>
    </w:lvl>
    <w:lvl w:ilvl="8" w:tplc="E188AB12">
      <w:numFmt w:val="bullet"/>
      <w:lvlText w:val="•"/>
      <w:lvlJc w:val="left"/>
      <w:pPr>
        <w:ind w:left="8416" w:hanging="687"/>
      </w:pPr>
      <w:rPr>
        <w:rFonts w:hint="default"/>
        <w:lang w:val="ru-RU" w:eastAsia="en-US" w:bidi="ar-SA"/>
      </w:rPr>
    </w:lvl>
  </w:abstractNum>
  <w:abstractNum w:abstractNumId="3">
    <w:nsid w:val="22D86C7A"/>
    <w:multiLevelType w:val="multilevel"/>
    <w:tmpl w:val="4C48E02C"/>
    <w:lvl w:ilvl="0">
      <w:start w:val="1"/>
      <w:numFmt w:val="decimal"/>
      <w:lvlText w:val="%1"/>
      <w:lvlJc w:val="left"/>
      <w:pPr>
        <w:ind w:left="1379" w:hanging="68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79" w:hanging="6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73" w:hanging="6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9" w:hanging="6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6" w:hanging="6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6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6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6" w:hanging="6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2" w:hanging="687"/>
      </w:pPr>
      <w:rPr>
        <w:rFonts w:hint="default"/>
        <w:lang w:val="ru-RU" w:eastAsia="en-US" w:bidi="ar-SA"/>
      </w:rPr>
    </w:lvl>
  </w:abstractNum>
  <w:abstractNum w:abstractNumId="4">
    <w:nsid w:val="2CE74B3F"/>
    <w:multiLevelType w:val="hybridMultilevel"/>
    <w:tmpl w:val="C3900010"/>
    <w:lvl w:ilvl="0" w:tplc="C15A2338">
      <w:numFmt w:val="bullet"/>
      <w:lvlText w:val="•"/>
      <w:lvlJc w:val="left"/>
      <w:pPr>
        <w:ind w:left="84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C50D836">
      <w:numFmt w:val="bullet"/>
      <w:lvlText w:val="•"/>
      <w:lvlJc w:val="left"/>
      <w:pPr>
        <w:ind w:left="69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68C8076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3" w:tplc="98CC6A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4" w:tplc="ED6A84EA">
      <w:numFmt w:val="bullet"/>
      <w:lvlText w:val="•"/>
      <w:lvlJc w:val="left"/>
      <w:pPr>
        <w:ind w:left="4008" w:hanging="144"/>
      </w:pPr>
      <w:rPr>
        <w:rFonts w:hint="default"/>
        <w:lang w:val="ru-RU" w:eastAsia="en-US" w:bidi="ar-SA"/>
      </w:rPr>
    </w:lvl>
    <w:lvl w:ilvl="5" w:tplc="8B6AC900">
      <w:numFmt w:val="bullet"/>
      <w:lvlText w:val="•"/>
      <w:lvlJc w:val="left"/>
      <w:pPr>
        <w:ind w:left="5064" w:hanging="144"/>
      </w:pPr>
      <w:rPr>
        <w:rFonts w:hint="default"/>
        <w:lang w:val="ru-RU" w:eastAsia="en-US" w:bidi="ar-SA"/>
      </w:rPr>
    </w:lvl>
    <w:lvl w:ilvl="6" w:tplc="8780AB30">
      <w:numFmt w:val="bullet"/>
      <w:lvlText w:val="•"/>
      <w:lvlJc w:val="left"/>
      <w:pPr>
        <w:ind w:left="6121" w:hanging="144"/>
      </w:pPr>
      <w:rPr>
        <w:rFonts w:hint="default"/>
        <w:lang w:val="ru-RU" w:eastAsia="en-US" w:bidi="ar-SA"/>
      </w:rPr>
    </w:lvl>
    <w:lvl w:ilvl="7" w:tplc="FAB2117A">
      <w:numFmt w:val="bullet"/>
      <w:lvlText w:val="•"/>
      <w:lvlJc w:val="left"/>
      <w:pPr>
        <w:ind w:left="7177" w:hanging="144"/>
      </w:pPr>
      <w:rPr>
        <w:rFonts w:hint="default"/>
        <w:lang w:val="ru-RU" w:eastAsia="en-US" w:bidi="ar-SA"/>
      </w:rPr>
    </w:lvl>
    <w:lvl w:ilvl="8" w:tplc="F2AC6CC6">
      <w:numFmt w:val="bullet"/>
      <w:lvlText w:val="•"/>
      <w:lvlJc w:val="left"/>
      <w:pPr>
        <w:ind w:left="8233" w:hanging="144"/>
      </w:pPr>
      <w:rPr>
        <w:rFonts w:hint="default"/>
        <w:lang w:val="ru-RU" w:eastAsia="en-US" w:bidi="ar-SA"/>
      </w:rPr>
    </w:lvl>
  </w:abstractNum>
  <w:abstractNum w:abstractNumId="5">
    <w:nsid w:val="309B6ED2"/>
    <w:multiLevelType w:val="hybridMultilevel"/>
    <w:tmpl w:val="6554BA2A"/>
    <w:lvl w:ilvl="0" w:tplc="78B8C9F6">
      <w:numFmt w:val="bullet"/>
      <w:lvlText w:val="•"/>
      <w:lvlJc w:val="left"/>
      <w:pPr>
        <w:ind w:left="8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22F276">
      <w:numFmt w:val="bullet"/>
      <w:lvlText w:val="•"/>
      <w:lvlJc w:val="left"/>
      <w:pPr>
        <w:ind w:left="1790" w:hanging="144"/>
      </w:pPr>
      <w:rPr>
        <w:rFonts w:hint="default"/>
        <w:lang w:val="ru-RU" w:eastAsia="en-US" w:bidi="ar-SA"/>
      </w:rPr>
    </w:lvl>
    <w:lvl w:ilvl="2" w:tplc="5234286E">
      <w:numFmt w:val="bullet"/>
      <w:lvlText w:val="•"/>
      <w:lvlJc w:val="left"/>
      <w:pPr>
        <w:ind w:left="2741" w:hanging="144"/>
      </w:pPr>
      <w:rPr>
        <w:rFonts w:hint="default"/>
        <w:lang w:val="ru-RU" w:eastAsia="en-US" w:bidi="ar-SA"/>
      </w:rPr>
    </w:lvl>
    <w:lvl w:ilvl="3" w:tplc="7C96F33C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FA203E54">
      <w:numFmt w:val="bullet"/>
      <w:lvlText w:val="•"/>
      <w:lvlJc w:val="left"/>
      <w:pPr>
        <w:ind w:left="4642" w:hanging="144"/>
      </w:pPr>
      <w:rPr>
        <w:rFonts w:hint="default"/>
        <w:lang w:val="ru-RU" w:eastAsia="en-US" w:bidi="ar-SA"/>
      </w:rPr>
    </w:lvl>
    <w:lvl w:ilvl="5" w:tplc="6642721E">
      <w:numFmt w:val="bullet"/>
      <w:lvlText w:val="•"/>
      <w:lvlJc w:val="left"/>
      <w:pPr>
        <w:ind w:left="5593" w:hanging="144"/>
      </w:pPr>
      <w:rPr>
        <w:rFonts w:hint="default"/>
        <w:lang w:val="ru-RU" w:eastAsia="en-US" w:bidi="ar-SA"/>
      </w:rPr>
    </w:lvl>
    <w:lvl w:ilvl="6" w:tplc="8258FF9A">
      <w:numFmt w:val="bullet"/>
      <w:lvlText w:val="•"/>
      <w:lvlJc w:val="left"/>
      <w:pPr>
        <w:ind w:left="6543" w:hanging="144"/>
      </w:pPr>
      <w:rPr>
        <w:rFonts w:hint="default"/>
        <w:lang w:val="ru-RU" w:eastAsia="en-US" w:bidi="ar-SA"/>
      </w:rPr>
    </w:lvl>
    <w:lvl w:ilvl="7" w:tplc="8334C908">
      <w:numFmt w:val="bullet"/>
      <w:lvlText w:val="•"/>
      <w:lvlJc w:val="left"/>
      <w:pPr>
        <w:ind w:left="7494" w:hanging="144"/>
      </w:pPr>
      <w:rPr>
        <w:rFonts w:hint="default"/>
        <w:lang w:val="ru-RU" w:eastAsia="en-US" w:bidi="ar-SA"/>
      </w:rPr>
    </w:lvl>
    <w:lvl w:ilvl="8" w:tplc="B1827312">
      <w:numFmt w:val="bullet"/>
      <w:lvlText w:val="•"/>
      <w:lvlJc w:val="left"/>
      <w:pPr>
        <w:ind w:left="8444" w:hanging="144"/>
      </w:pPr>
      <w:rPr>
        <w:rFonts w:hint="default"/>
        <w:lang w:val="ru-RU" w:eastAsia="en-US" w:bidi="ar-SA"/>
      </w:rPr>
    </w:lvl>
  </w:abstractNum>
  <w:abstractNum w:abstractNumId="6">
    <w:nsid w:val="43B70CF5"/>
    <w:multiLevelType w:val="multilevel"/>
    <w:tmpl w:val="BB4E3416"/>
    <w:lvl w:ilvl="0">
      <w:start w:val="1"/>
      <w:numFmt w:val="decimal"/>
      <w:lvlText w:val="%1."/>
      <w:lvlJc w:val="left"/>
      <w:pPr>
        <w:ind w:left="693" w:hanging="24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2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90" w:hanging="5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0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1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92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3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598"/>
      </w:pPr>
      <w:rPr>
        <w:rFonts w:hint="default"/>
        <w:lang w:val="ru-RU" w:eastAsia="en-US" w:bidi="ar-SA"/>
      </w:rPr>
    </w:lvl>
  </w:abstractNum>
  <w:abstractNum w:abstractNumId="7">
    <w:nsid w:val="479E322C"/>
    <w:multiLevelType w:val="hybridMultilevel"/>
    <w:tmpl w:val="20C80650"/>
    <w:lvl w:ilvl="0" w:tplc="70B66C4E">
      <w:numFmt w:val="bullet"/>
      <w:lvlText w:val="-"/>
      <w:lvlJc w:val="left"/>
      <w:pPr>
        <w:ind w:left="702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68B72A">
      <w:numFmt w:val="bullet"/>
      <w:lvlText w:val="•"/>
      <w:lvlJc w:val="left"/>
      <w:pPr>
        <w:ind w:left="1664" w:hanging="687"/>
      </w:pPr>
      <w:rPr>
        <w:rFonts w:hint="default"/>
        <w:lang w:val="ru-RU" w:eastAsia="en-US" w:bidi="ar-SA"/>
      </w:rPr>
    </w:lvl>
    <w:lvl w:ilvl="2" w:tplc="57281BC4">
      <w:numFmt w:val="bullet"/>
      <w:lvlText w:val="•"/>
      <w:lvlJc w:val="left"/>
      <w:pPr>
        <w:ind w:left="2629" w:hanging="687"/>
      </w:pPr>
      <w:rPr>
        <w:rFonts w:hint="default"/>
        <w:lang w:val="ru-RU" w:eastAsia="en-US" w:bidi="ar-SA"/>
      </w:rPr>
    </w:lvl>
    <w:lvl w:ilvl="3" w:tplc="9E6C169A">
      <w:numFmt w:val="bullet"/>
      <w:lvlText w:val="•"/>
      <w:lvlJc w:val="left"/>
      <w:pPr>
        <w:ind w:left="3593" w:hanging="687"/>
      </w:pPr>
      <w:rPr>
        <w:rFonts w:hint="default"/>
        <w:lang w:val="ru-RU" w:eastAsia="en-US" w:bidi="ar-SA"/>
      </w:rPr>
    </w:lvl>
    <w:lvl w:ilvl="4" w:tplc="6416224A">
      <w:numFmt w:val="bullet"/>
      <w:lvlText w:val="•"/>
      <w:lvlJc w:val="left"/>
      <w:pPr>
        <w:ind w:left="4558" w:hanging="687"/>
      </w:pPr>
      <w:rPr>
        <w:rFonts w:hint="default"/>
        <w:lang w:val="ru-RU" w:eastAsia="en-US" w:bidi="ar-SA"/>
      </w:rPr>
    </w:lvl>
    <w:lvl w:ilvl="5" w:tplc="B4862F5A">
      <w:numFmt w:val="bullet"/>
      <w:lvlText w:val="•"/>
      <w:lvlJc w:val="left"/>
      <w:pPr>
        <w:ind w:left="5523" w:hanging="687"/>
      </w:pPr>
      <w:rPr>
        <w:rFonts w:hint="default"/>
        <w:lang w:val="ru-RU" w:eastAsia="en-US" w:bidi="ar-SA"/>
      </w:rPr>
    </w:lvl>
    <w:lvl w:ilvl="6" w:tplc="D4CE7E38">
      <w:numFmt w:val="bullet"/>
      <w:lvlText w:val="•"/>
      <w:lvlJc w:val="left"/>
      <w:pPr>
        <w:ind w:left="6487" w:hanging="687"/>
      </w:pPr>
      <w:rPr>
        <w:rFonts w:hint="default"/>
        <w:lang w:val="ru-RU" w:eastAsia="en-US" w:bidi="ar-SA"/>
      </w:rPr>
    </w:lvl>
    <w:lvl w:ilvl="7" w:tplc="B2B69622">
      <w:numFmt w:val="bullet"/>
      <w:lvlText w:val="•"/>
      <w:lvlJc w:val="left"/>
      <w:pPr>
        <w:ind w:left="7452" w:hanging="687"/>
      </w:pPr>
      <w:rPr>
        <w:rFonts w:hint="default"/>
        <w:lang w:val="ru-RU" w:eastAsia="en-US" w:bidi="ar-SA"/>
      </w:rPr>
    </w:lvl>
    <w:lvl w:ilvl="8" w:tplc="3EBABB10">
      <w:numFmt w:val="bullet"/>
      <w:lvlText w:val="•"/>
      <w:lvlJc w:val="left"/>
      <w:pPr>
        <w:ind w:left="8416" w:hanging="687"/>
      </w:pPr>
      <w:rPr>
        <w:rFonts w:hint="default"/>
        <w:lang w:val="ru-RU" w:eastAsia="en-US" w:bidi="ar-SA"/>
      </w:rPr>
    </w:lvl>
  </w:abstractNum>
  <w:abstractNum w:abstractNumId="8">
    <w:nsid w:val="47A1416B"/>
    <w:multiLevelType w:val="hybridMultilevel"/>
    <w:tmpl w:val="BFBE588C"/>
    <w:lvl w:ilvl="0" w:tplc="60062C6A">
      <w:numFmt w:val="bullet"/>
      <w:lvlText w:val="•"/>
      <w:lvlJc w:val="left"/>
      <w:pPr>
        <w:ind w:left="84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1C005C">
      <w:numFmt w:val="bullet"/>
      <w:lvlText w:val="•"/>
      <w:lvlJc w:val="left"/>
      <w:pPr>
        <w:ind w:left="1790" w:hanging="149"/>
      </w:pPr>
      <w:rPr>
        <w:rFonts w:hint="default"/>
        <w:lang w:val="ru-RU" w:eastAsia="en-US" w:bidi="ar-SA"/>
      </w:rPr>
    </w:lvl>
    <w:lvl w:ilvl="2" w:tplc="33CCA7FE">
      <w:numFmt w:val="bullet"/>
      <w:lvlText w:val="•"/>
      <w:lvlJc w:val="left"/>
      <w:pPr>
        <w:ind w:left="2741" w:hanging="149"/>
      </w:pPr>
      <w:rPr>
        <w:rFonts w:hint="default"/>
        <w:lang w:val="ru-RU" w:eastAsia="en-US" w:bidi="ar-SA"/>
      </w:rPr>
    </w:lvl>
    <w:lvl w:ilvl="3" w:tplc="3CA266E4">
      <w:numFmt w:val="bullet"/>
      <w:lvlText w:val="•"/>
      <w:lvlJc w:val="left"/>
      <w:pPr>
        <w:ind w:left="3691" w:hanging="149"/>
      </w:pPr>
      <w:rPr>
        <w:rFonts w:hint="default"/>
        <w:lang w:val="ru-RU" w:eastAsia="en-US" w:bidi="ar-SA"/>
      </w:rPr>
    </w:lvl>
    <w:lvl w:ilvl="4" w:tplc="920C5DAE">
      <w:numFmt w:val="bullet"/>
      <w:lvlText w:val="•"/>
      <w:lvlJc w:val="left"/>
      <w:pPr>
        <w:ind w:left="4642" w:hanging="149"/>
      </w:pPr>
      <w:rPr>
        <w:rFonts w:hint="default"/>
        <w:lang w:val="ru-RU" w:eastAsia="en-US" w:bidi="ar-SA"/>
      </w:rPr>
    </w:lvl>
    <w:lvl w:ilvl="5" w:tplc="76F29D30">
      <w:numFmt w:val="bullet"/>
      <w:lvlText w:val="•"/>
      <w:lvlJc w:val="left"/>
      <w:pPr>
        <w:ind w:left="5593" w:hanging="149"/>
      </w:pPr>
      <w:rPr>
        <w:rFonts w:hint="default"/>
        <w:lang w:val="ru-RU" w:eastAsia="en-US" w:bidi="ar-SA"/>
      </w:rPr>
    </w:lvl>
    <w:lvl w:ilvl="6" w:tplc="C7B04F7E">
      <w:numFmt w:val="bullet"/>
      <w:lvlText w:val="•"/>
      <w:lvlJc w:val="left"/>
      <w:pPr>
        <w:ind w:left="6543" w:hanging="149"/>
      </w:pPr>
      <w:rPr>
        <w:rFonts w:hint="default"/>
        <w:lang w:val="ru-RU" w:eastAsia="en-US" w:bidi="ar-SA"/>
      </w:rPr>
    </w:lvl>
    <w:lvl w:ilvl="7" w:tplc="198A0A3A">
      <w:numFmt w:val="bullet"/>
      <w:lvlText w:val="•"/>
      <w:lvlJc w:val="left"/>
      <w:pPr>
        <w:ind w:left="7494" w:hanging="149"/>
      </w:pPr>
      <w:rPr>
        <w:rFonts w:hint="default"/>
        <w:lang w:val="ru-RU" w:eastAsia="en-US" w:bidi="ar-SA"/>
      </w:rPr>
    </w:lvl>
    <w:lvl w:ilvl="8" w:tplc="A0DA6448">
      <w:numFmt w:val="bullet"/>
      <w:lvlText w:val="•"/>
      <w:lvlJc w:val="left"/>
      <w:pPr>
        <w:ind w:left="8444" w:hanging="149"/>
      </w:pPr>
      <w:rPr>
        <w:rFonts w:hint="default"/>
        <w:lang w:val="ru-RU" w:eastAsia="en-US" w:bidi="ar-SA"/>
      </w:rPr>
    </w:lvl>
  </w:abstractNum>
  <w:abstractNum w:abstractNumId="9">
    <w:nsid w:val="47A376BA"/>
    <w:multiLevelType w:val="hybridMultilevel"/>
    <w:tmpl w:val="224E5262"/>
    <w:lvl w:ilvl="0" w:tplc="FADED7A6">
      <w:numFmt w:val="bullet"/>
      <w:lvlText w:val="•"/>
      <w:lvlJc w:val="left"/>
      <w:pPr>
        <w:ind w:left="8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6E5F1A">
      <w:numFmt w:val="bullet"/>
      <w:lvlText w:val="•"/>
      <w:lvlJc w:val="left"/>
      <w:pPr>
        <w:ind w:left="1790" w:hanging="144"/>
      </w:pPr>
      <w:rPr>
        <w:rFonts w:hint="default"/>
        <w:lang w:val="ru-RU" w:eastAsia="en-US" w:bidi="ar-SA"/>
      </w:rPr>
    </w:lvl>
    <w:lvl w:ilvl="2" w:tplc="F26E068C">
      <w:numFmt w:val="bullet"/>
      <w:lvlText w:val="•"/>
      <w:lvlJc w:val="left"/>
      <w:pPr>
        <w:ind w:left="2741" w:hanging="144"/>
      </w:pPr>
      <w:rPr>
        <w:rFonts w:hint="default"/>
        <w:lang w:val="ru-RU" w:eastAsia="en-US" w:bidi="ar-SA"/>
      </w:rPr>
    </w:lvl>
    <w:lvl w:ilvl="3" w:tplc="6526F1B8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AC604FF2">
      <w:numFmt w:val="bullet"/>
      <w:lvlText w:val="•"/>
      <w:lvlJc w:val="left"/>
      <w:pPr>
        <w:ind w:left="4642" w:hanging="144"/>
      </w:pPr>
      <w:rPr>
        <w:rFonts w:hint="default"/>
        <w:lang w:val="ru-RU" w:eastAsia="en-US" w:bidi="ar-SA"/>
      </w:rPr>
    </w:lvl>
    <w:lvl w:ilvl="5" w:tplc="51769D2C">
      <w:numFmt w:val="bullet"/>
      <w:lvlText w:val="•"/>
      <w:lvlJc w:val="left"/>
      <w:pPr>
        <w:ind w:left="5593" w:hanging="144"/>
      </w:pPr>
      <w:rPr>
        <w:rFonts w:hint="default"/>
        <w:lang w:val="ru-RU" w:eastAsia="en-US" w:bidi="ar-SA"/>
      </w:rPr>
    </w:lvl>
    <w:lvl w:ilvl="6" w:tplc="12C44C84">
      <w:numFmt w:val="bullet"/>
      <w:lvlText w:val="•"/>
      <w:lvlJc w:val="left"/>
      <w:pPr>
        <w:ind w:left="6543" w:hanging="144"/>
      </w:pPr>
      <w:rPr>
        <w:rFonts w:hint="default"/>
        <w:lang w:val="ru-RU" w:eastAsia="en-US" w:bidi="ar-SA"/>
      </w:rPr>
    </w:lvl>
    <w:lvl w:ilvl="7" w:tplc="EDDCD836">
      <w:numFmt w:val="bullet"/>
      <w:lvlText w:val="•"/>
      <w:lvlJc w:val="left"/>
      <w:pPr>
        <w:ind w:left="7494" w:hanging="144"/>
      </w:pPr>
      <w:rPr>
        <w:rFonts w:hint="default"/>
        <w:lang w:val="ru-RU" w:eastAsia="en-US" w:bidi="ar-SA"/>
      </w:rPr>
    </w:lvl>
    <w:lvl w:ilvl="8" w:tplc="49AA816A">
      <w:numFmt w:val="bullet"/>
      <w:lvlText w:val="•"/>
      <w:lvlJc w:val="left"/>
      <w:pPr>
        <w:ind w:left="8444" w:hanging="144"/>
      </w:pPr>
      <w:rPr>
        <w:rFonts w:hint="default"/>
        <w:lang w:val="ru-RU" w:eastAsia="en-US" w:bidi="ar-SA"/>
      </w:rPr>
    </w:lvl>
  </w:abstractNum>
  <w:abstractNum w:abstractNumId="10">
    <w:nsid w:val="4C867BFF"/>
    <w:multiLevelType w:val="hybridMultilevel"/>
    <w:tmpl w:val="8B187D20"/>
    <w:lvl w:ilvl="0" w:tplc="AA4E0AB4">
      <w:numFmt w:val="bullet"/>
      <w:lvlText w:val="•"/>
      <w:lvlJc w:val="left"/>
      <w:pPr>
        <w:ind w:left="8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CE6E60">
      <w:numFmt w:val="bullet"/>
      <w:lvlText w:val="•"/>
      <w:lvlJc w:val="left"/>
      <w:pPr>
        <w:ind w:left="1790" w:hanging="144"/>
      </w:pPr>
      <w:rPr>
        <w:rFonts w:hint="default"/>
        <w:lang w:val="ru-RU" w:eastAsia="en-US" w:bidi="ar-SA"/>
      </w:rPr>
    </w:lvl>
    <w:lvl w:ilvl="2" w:tplc="F4FE6BC6">
      <w:numFmt w:val="bullet"/>
      <w:lvlText w:val="•"/>
      <w:lvlJc w:val="left"/>
      <w:pPr>
        <w:ind w:left="2741" w:hanging="144"/>
      </w:pPr>
      <w:rPr>
        <w:rFonts w:hint="default"/>
        <w:lang w:val="ru-RU" w:eastAsia="en-US" w:bidi="ar-SA"/>
      </w:rPr>
    </w:lvl>
    <w:lvl w:ilvl="3" w:tplc="FCDE952E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762AB042">
      <w:numFmt w:val="bullet"/>
      <w:lvlText w:val="•"/>
      <w:lvlJc w:val="left"/>
      <w:pPr>
        <w:ind w:left="4642" w:hanging="144"/>
      </w:pPr>
      <w:rPr>
        <w:rFonts w:hint="default"/>
        <w:lang w:val="ru-RU" w:eastAsia="en-US" w:bidi="ar-SA"/>
      </w:rPr>
    </w:lvl>
    <w:lvl w:ilvl="5" w:tplc="4A0E6088">
      <w:numFmt w:val="bullet"/>
      <w:lvlText w:val="•"/>
      <w:lvlJc w:val="left"/>
      <w:pPr>
        <w:ind w:left="5593" w:hanging="144"/>
      </w:pPr>
      <w:rPr>
        <w:rFonts w:hint="default"/>
        <w:lang w:val="ru-RU" w:eastAsia="en-US" w:bidi="ar-SA"/>
      </w:rPr>
    </w:lvl>
    <w:lvl w:ilvl="6" w:tplc="A73C229A">
      <w:numFmt w:val="bullet"/>
      <w:lvlText w:val="•"/>
      <w:lvlJc w:val="left"/>
      <w:pPr>
        <w:ind w:left="6543" w:hanging="144"/>
      </w:pPr>
      <w:rPr>
        <w:rFonts w:hint="default"/>
        <w:lang w:val="ru-RU" w:eastAsia="en-US" w:bidi="ar-SA"/>
      </w:rPr>
    </w:lvl>
    <w:lvl w:ilvl="7" w:tplc="EF90EF02">
      <w:numFmt w:val="bullet"/>
      <w:lvlText w:val="•"/>
      <w:lvlJc w:val="left"/>
      <w:pPr>
        <w:ind w:left="7494" w:hanging="144"/>
      </w:pPr>
      <w:rPr>
        <w:rFonts w:hint="default"/>
        <w:lang w:val="ru-RU" w:eastAsia="en-US" w:bidi="ar-SA"/>
      </w:rPr>
    </w:lvl>
    <w:lvl w:ilvl="8" w:tplc="A6E2A4E4">
      <w:numFmt w:val="bullet"/>
      <w:lvlText w:val="•"/>
      <w:lvlJc w:val="left"/>
      <w:pPr>
        <w:ind w:left="8444" w:hanging="144"/>
      </w:pPr>
      <w:rPr>
        <w:rFonts w:hint="default"/>
        <w:lang w:val="ru-RU" w:eastAsia="en-US" w:bidi="ar-SA"/>
      </w:rPr>
    </w:lvl>
  </w:abstractNum>
  <w:abstractNum w:abstractNumId="11">
    <w:nsid w:val="519A5586"/>
    <w:multiLevelType w:val="hybridMultilevel"/>
    <w:tmpl w:val="5D1C6422"/>
    <w:lvl w:ilvl="0" w:tplc="DB90A41A">
      <w:numFmt w:val="bullet"/>
      <w:lvlText w:val="•"/>
      <w:lvlJc w:val="left"/>
      <w:pPr>
        <w:ind w:left="84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1E0EDA">
      <w:numFmt w:val="bullet"/>
      <w:lvlText w:val="•"/>
      <w:lvlJc w:val="left"/>
      <w:pPr>
        <w:ind w:left="1790" w:hanging="149"/>
      </w:pPr>
      <w:rPr>
        <w:rFonts w:hint="default"/>
        <w:lang w:val="ru-RU" w:eastAsia="en-US" w:bidi="ar-SA"/>
      </w:rPr>
    </w:lvl>
    <w:lvl w:ilvl="2" w:tplc="00F2B596">
      <w:numFmt w:val="bullet"/>
      <w:lvlText w:val="•"/>
      <w:lvlJc w:val="left"/>
      <w:pPr>
        <w:ind w:left="2741" w:hanging="149"/>
      </w:pPr>
      <w:rPr>
        <w:rFonts w:hint="default"/>
        <w:lang w:val="ru-RU" w:eastAsia="en-US" w:bidi="ar-SA"/>
      </w:rPr>
    </w:lvl>
    <w:lvl w:ilvl="3" w:tplc="F196BBBA">
      <w:numFmt w:val="bullet"/>
      <w:lvlText w:val="•"/>
      <w:lvlJc w:val="left"/>
      <w:pPr>
        <w:ind w:left="3691" w:hanging="149"/>
      </w:pPr>
      <w:rPr>
        <w:rFonts w:hint="default"/>
        <w:lang w:val="ru-RU" w:eastAsia="en-US" w:bidi="ar-SA"/>
      </w:rPr>
    </w:lvl>
    <w:lvl w:ilvl="4" w:tplc="7E90D780">
      <w:numFmt w:val="bullet"/>
      <w:lvlText w:val="•"/>
      <w:lvlJc w:val="left"/>
      <w:pPr>
        <w:ind w:left="4642" w:hanging="149"/>
      </w:pPr>
      <w:rPr>
        <w:rFonts w:hint="default"/>
        <w:lang w:val="ru-RU" w:eastAsia="en-US" w:bidi="ar-SA"/>
      </w:rPr>
    </w:lvl>
    <w:lvl w:ilvl="5" w:tplc="088638A2">
      <w:numFmt w:val="bullet"/>
      <w:lvlText w:val="•"/>
      <w:lvlJc w:val="left"/>
      <w:pPr>
        <w:ind w:left="5593" w:hanging="149"/>
      </w:pPr>
      <w:rPr>
        <w:rFonts w:hint="default"/>
        <w:lang w:val="ru-RU" w:eastAsia="en-US" w:bidi="ar-SA"/>
      </w:rPr>
    </w:lvl>
    <w:lvl w:ilvl="6" w:tplc="300EFC04">
      <w:numFmt w:val="bullet"/>
      <w:lvlText w:val="•"/>
      <w:lvlJc w:val="left"/>
      <w:pPr>
        <w:ind w:left="6543" w:hanging="149"/>
      </w:pPr>
      <w:rPr>
        <w:rFonts w:hint="default"/>
        <w:lang w:val="ru-RU" w:eastAsia="en-US" w:bidi="ar-SA"/>
      </w:rPr>
    </w:lvl>
    <w:lvl w:ilvl="7" w:tplc="AB30D118">
      <w:numFmt w:val="bullet"/>
      <w:lvlText w:val="•"/>
      <w:lvlJc w:val="left"/>
      <w:pPr>
        <w:ind w:left="7494" w:hanging="149"/>
      </w:pPr>
      <w:rPr>
        <w:rFonts w:hint="default"/>
        <w:lang w:val="ru-RU" w:eastAsia="en-US" w:bidi="ar-SA"/>
      </w:rPr>
    </w:lvl>
    <w:lvl w:ilvl="8" w:tplc="1AFA5C36">
      <w:numFmt w:val="bullet"/>
      <w:lvlText w:val="•"/>
      <w:lvlJc w:val="left"/>
      <w:pPr>
        <w:ind w:left="8444" w:hanging="149"/>
      </w:pPr>
      <w:rPr>
        <w:rFonts w:hint="default"/>
        <w:lang w:val="ru-RU" w:eastAsia="en-US" w:bidi="ar-SA"/>
      </w:rPr>
    </w:lvl>
  </w:abstractNum>
  <w:abstractNum w:abstractNumId="12">
    <w:nsid w:val="6B0A3638"/>
    <w:multiLevelType w:val="hybridMultilevel"/>
    <w:tmpl w:val="82883162"/>
    <w:lvl w:ilvl="0" w:tplc="0A3E3DCA">
      <w:numFmt w:val="bullet"/>
      <w:lvlText w:val="•"/>
      <w:lvlJc w:val="left"/>
      <w:pPr>
        <w:ind w:left="702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DC402E">
      <w:numFmt w:val="bullet"/>
      <w:lvlText w:val="•"/>
      <w:lvlJc w:val="left"/>
      <w:pPr>
        <w:ind w:left="1664" w:hanging="687"/>
      </w:pPr>
      <w:rPr>
        <w:rFonts w:hint="default"/>
        <w:lang w:val="ru-RU" w:eastAsia="en-US" w:bidi="ar-SA"/>
      </w:rPr>
    </w:lvl>
    <w:lvl w:ilvl="2" w:tplc="A6CE98F0">
      <w:numFmt w:val="bullet"/>
      <w:lvlText w:val="•"/>
      <w:lvlJc w:val="left"/>
      <w:pPr>
        <w:ind w:left="2629" w:hanging="687"/>
      </w:pPr>
      <w:rPr>
        <w:rFonts w:hint="default"/>
        <w:lang w:val="ru-RU" w:eastAsia="en-US" w:bidi="ar-SA"/>
      </w:rPr>
    </w:lvl>
    <w:lvl w:ilvl="3" w:tplc="D00AB952">
      <w:numFmt w:val="bullet"/>
      <w:lvlText w:val="•"/>
      <w:lvlJc w:val="left"/>
      <w:pPr>
        <w:ind w:left="3593" w:hanging="687"/>
      </w:pPr>
      <w:rPr>
        <w:rFonts w:hint="default"/>
        <w:lang w:val="ru-RU" w:eastAsia="en-US" w:bidi="ar-SA"/>
      </w:rPr>
    </w:lvl>
    <w:lvl w:ilvl="4" w:tplc="28EEB754">
      <w:numFmt w:val="bullet"/>
      <w:lvlText w:val="•"/>
      <w:lvlJc w:val="left"/>
      <w:pPr>
        <w:ind w:left="4558" w:hanging="687"/>
      </w:pPr>
      <w:rPr>
        <w:rFonts w:hint="default"/>
        <w:lang w:val="ru-RU" w:eastAsia="en-US" w:bidi="ar-SA"/>
      </w:rPr>
    </w:lvl>
    <w:lvl w:ilvl="5" w:tplc="8B5023B8">
      <w:numFmt w:val="bullet"/>
      <w:lvlText w:val="•"/>
      <w:lvlJc w:val="left"/>
      <w:pPr>
        <w:ind w:left="5523" w:hanging="687"/>
      </w:pPr>
      <w:rPr>
        <w:rFonts w:hint="default"/>
        <w:lang w:val="ru-RU" w:eastAsia="en-US" w:bidi="ar-SA"/>
      </w:rPr>
    </w:lvl>
    <w:lvl w:ilvl="6" w:tplc="97A40D3C">
      <w:numFmt w:val="bullet"/>
      <w:lvlText w:val="•"/>
      <w:lvlJc w:val="left"/>
      <w:pPr>
        <w:ind w:left="6487" w:hanging="687"/>
      </w:pPr>
      <w:rPr>
        <w:rFonts w:hint="default"/>
        <w:lang w:val="ru-RU" w:eastAsia="en-US" w:bidi="ar-SA"/>
      </w:rPr>
    </w:lvl>
    <w:lvl w:ilvl="7" w:tplc="F208E300">
      <w:numFmt w:val="bullet"/>
      <w:lvlText w:val="•"/>
      <w:lvlJc w:val="left"/>
      <w:pPr>
        <w:ind w:left="7452" w:hanging="687"/>
      </w:pPr>
      <w:rPr>
        <w:rFonts w:hint="default"/>
        <w:lang w:val="ru-RU" w:eastAsia="en-US" w:bidi="ar-SA"/>
      </w:rPr>
    </w:lvl>
    <w:lvl w:ilvl="8" w:tplc="F1BC58DE">
      <w:numFmt w:val="bullet"/>
      <w:lvlText w:val="•"/>
      <w:lvlJc w:val="left"/>
      <w:pPr>
        <w:ind w:left="8416" w:hanging="687"/>
      </w:pPr>
      <w:rPr>
        <w:rFonts w:hint="default"/>
        <w:lang w:val="ru-RU" w:eastAsia="en-US" w:bidi="ar-SA"/>
      </w:rPr>
    </w:lvl>
  </w:abstractNum>
  <w:abstractNum w:abstractNumId="13">
    <w:nsid w:val="6B765FCF"/>
    <w:multiLevelType w:val="hybridMultilevel"/>
    <w:tmpl w:val="C9F8AF90"/>
    <w:lvl w:ilvl="0" w:tplc="C818F0AE">
      <w:numFmt w:val="bullet"/>
      <w:lvlText w:val="•"/>
      <w:lvlJc w:val="left"/>
      <w:pPr>
        <w:ind w:left="8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4E75D0">
      <w:numFmt w:val="bullet"/>
      <w:lvlText w:val="•"/>
      <w:lvlJc w:val="left"/>
      <w:pPr>
        <w:ind w:left="1790" w:hanging="144"/>
      </w:pPr>
      <w:rPr>
        <w:rFonts w:hint="default"/>
        <w:lang w:val="ru-RU" w:eastAsia="en-US" w:bidi="ar-SA"/>
      </w:rPr>
    </w:lvl>
    <w:lvl w:ilvl="2" w:tplc="25B4BEEA">
      <w:numFmt w:val="bullet"/>
      <w:lvlText w:val="•"/>
      <w:lvlJc w:val="left"/>
      <w:pPr>
        <w:ind w:left="2741" w:hanging="144"/>
      </w:pPr>
      <w:rPr>
        <w:rFonts w:hint="default"/>
        <w:lang w:val="ru-RU" w:eastAsia="en-US" w:bidi="ar-SA"/>
      </w:rPr>
    </w:lvl>
    <w:lvl w:ilvl="3" w:tplc="A64C4436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1A3A8B2E">
      <w:numFmt w:val="bullet"/>
      <w:lvlText w:val="•"/>
      <w:lvlJc w:val="left"/>
      <w:pPr>
        <w:ind w:left="4642" w:hanging="144"/>
      </w:pPr>
      <w:rPr>
        <w:rFonts w:hint="default"/>
        <w:lang w:val="ru-RU" w:eastAsia="en-US" w:bidi="ar-SA"/>
      </w:rPr>
    </w:lvl>
    <w:lvl w:ilvl="5" w:tplc="0FFE04D0">
      <w:numFmt w:val="bullet"/>
      <w:lvlText w:val="•"/>
      <w:lvlJc w:val="left"/>
      <w:pPr>
        <w:ind w:left="5593" w:hanging="144"/>
      </w:pPr>
      <w:rPr>
        <w:rFonts w:hint="default"/>
        <w:lang w:val="ru-RU" w:eastAsia="en-US" w:bidi="ar-SA"/>
      </w:rPr>
    </w:lvl>
    <w:lvl w:ilvl="6" w:tplc="D8525546">
      <w:numFmt w:val="bullet"/>
      <w:lvlText w:val="•"/>
      <w:lvlJc w:val="left"/>
      <w:pPr>
        <w:ind w:left="6543" w:hanging="144"/>
      </w:pPr>
      <w:rPr>
        <w:rFonts w:hint="default"/>
        <w:lang w:val="ru-RU" w:eastAsia="en-US" w:bidi="ar-SA"/>
      </w:rPr>
    </w:lvl>
    <w:lvl w:ilvl="7" w:tplc="C8365CC6">
      <w:numFmt w:val="bullet"/>
      <w:lvlText w:val="•"/>
      <w:lvlJc w:val="left"/>
      <w:pPr>
        <w:ind w:left="7494" w:hanging="144"/>
      </w:pPr>
      <w:rPr>
        <w:rFonts w:hint="default"/>
        <w:lang w:val="ru-RU" w:eastAsia="en-US" w:bidi="ar-SA"/>
      </w:rPr>
    </w:lvl>
    <w:lvl w:ilvl="8" w:tplc="A14EB0F0">
      <w:numFmt w:val="bullet"/>
      <w:lvlText w:val="•"/>
      <w:lvlJc w:val="left"/>
      <w:pPr>
        <w:ind w:left="8444" w:hanging="144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13"/>
  </w:num>
  <w:num w:numId="4">
    <w:abstractNumId w:val="7"/>
  </w:num>
  <w:num w:numId="5">
    <w:abstractNumId w:val="1"/>
  </w:num>
  <w:num w:numId="6">
    <w:abstractNumId w:val="12"/>
  </w:num>
  <w:num w:numId="7">
    <w:abstractNumId w:val="8"/>
  </w:num>
  <w:num w:numId="8">
    <w:abstractNumId w:val="9"/>
  </w:num>
  <w:num w:numId="9">
    <w:abstractNumId w:val="4"/>
  </w:num>
  <w:num w:numId="10">
    <w:abstractNumId w:val="3"/>
  </w:num>
  <w:num w:numId="11">
    <w:abstractNumId w:val="2"/>
  </w:num>
  <w:num w:numId="12">
    <w:abstractNumId w:val="6"/>
  </w:num>
  <w:num w:numId="13">
    <w:abstractNumId w:val="1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E531C"/>
    <w:rsid w:val="001B474B"/>
    <w:rsid w:val="00365C3E"/>
    <w:rsid w:val="00415C68"/>
    <w:rsid w:val="00461F0E"/>
    <w:rsid w:val="004E54C9"/>
    <w:rsid w:val="005E531C"/>
    <w:rsid w:val="00A57829"/>
    <w:rsid w:val="00C238B3"/>
    <w:rsid w:val="00E025BA"/>
    <w:rsid w:val="00EB6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782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57829"/>
    <w:pPr>
      <w:ind w:left="1168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782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7829"/>
    <w:pPr>
      <w:spacing w:before="13"/>
      <w:ind w:left="702" w:hanging="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A57829"/>
    <w:pPr>
      <w:spacing w:before="46"/>
      <w:ind w:left="702" w:hanging="10"/>
      <w:jc w:val="both"/>
    </w:pPr>
  </w:style>
  <w:style w:type="paragraph" w:customStyle="1" w:styleId="TableParagraph">
    <w:name w:val="Table Paragraph"/>
    <w:basedOn w:val="a"/>
    <w:uiPriority w:val="1"/>
    <w:qFormat/>
    <w:rsid w:val="00A57829"/>
    <w:pPr>
      <w:ind w:left="285"/>
    </w:pPr>
  </w:style>
  <w:style w:type="paragraph" w:styleId="a5">
    <w:name w:val="Balloon Text"/>
    <w:basedOn w:val="a"/>
    <w:link w:val="a6"/>
    <w:uiPriority w:val="99"/>
    <w:semiHidden/>
    <w:unhideWhenUsed/>
    <w:rsid w:val="004E54C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E54C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1756</Words>
  <Characters>10014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СВЕЛАНА</cp:lastModifiedBy>
  <cp:revision>13</cp:revision>
  <cp:lastPrinted>2025-04-14T08:16:00Z</cp:lastPrinted>
  <dcterms:created xsi:type="dcterms:W3CDTF">2025-04-14T06:18:00Z</dcterms:created>
  <dcterms:modified xsi:type="dcterms:W3CDTF">2025-04-14T08:40:00Z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2016</vt:lpwstr>
  </property>
</Properties>
</file>